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058B5" w14:textId="2DEA5A82" w:rsidR="004A7365" w:rsidRPr="004A7365" w:rsidRDefault="004A7365" w:rsidP="004A7365">
      <w:pPr>
        <w:jc w:val="both"/>
        <w:rPr>
          <w:rFonts w:ascii="Arial" w:hAnsi="Arial" w:cs="Arial"/>
          <w:b/>
          <w:bCs/>
          <w:sz w:val="40"/>
          <w:szCs w:val="40"/>
        </w:rPr>
      </w:pPr>
      <w:r>
        <w:rPr>
          <w:rFonts w:ascii="Arial" w:hAnsi="Arial" w:cs="Arial"/>
          <w:b/>
          <w:bCs/>
          <w:sz w:val="40"/>
          <w:szCs w:val="40"/>
        </w:rPr>
        <w:t>Pressemitteilung</w:t>
      </w:r>
    </w:p>
    <w:p w14:paraId="2E67EAC1" w14:textId="77777777" w:rsidR="008F2E58" w:rsidRPr="004C3FC4" w:rsidRDefault="008F2E58" w:rsidP="008F2E58">
      <w:pPr>
        <w:rPr>
          <w:rFonts w:ascii="Arial" w:hAnsi="Arial" w:cs="Arial"/>
          <w:b/>
          <w:bCs/>
        </w:rPr>
      </w:pPr>
      <w:r w:rsidRPr="004C3FC4">
        <w:rPr>
          <w:rFonts w:ascii="Arial" w:hAnsi="Arial" w:cs="Arial"/>
          <w:b/>
          <w:bCs/>
        </w:rPr>
        <w:t>Verantwortung für die gelben Säcke und Tonnen bleibt in der Region</w:t>
      </w:r>
    </w:p>
    <w:p w14:paraId="63A5C0FB" w14:textId="77777777" w:rsidR="008F2E58" w:rsidRDefault="008F2E58" w:rsidP="008F2E58">
      <w:pPr>
        <w:rPr>
          <w:rFonts w:ascii="Arial" w:hAnsi="Arial" w:cs="Arial"/>
          <w:b/>
          <w:bCs/>
        </w:rPr>
      </w:pPr>
      <w:r w:rsidRPr="004C3FC4">
        <w:rPr>
          <w:rFonts w:ascii="Arial" w:hAnsi="Arial" w:cs="Arial"/>
          <w:b/>
          <w:bCs/>
        </w:rPr>
        <w:t>AWIGO-Tochtergesellschaft REGOS gewinnt erneut Sammlungsauftrag für die nächsten drei Jahre</w:t>
      </w:r>
    </w:p>
    <w:p w14:paraId="4089C32D" w14:textId="77777777" w:rsidR="008F2E58" w:rsidRPr="004C3FC4" w:rsidRDefault="008F2E58" w:rsidP="008F2E58">
      <w:pPr>
        <w:jc w:val="both"/>
        <w:rPr>
          <w:rFonts w:ascii="Arial" w:hAnsi="Arial" w:cs="Arial"/>
          <w:bCs/>
        </w:rPr>
      </w:pPr>
      <w:r w:rsidRPr="004C3FC4">
        <w:rPr>
          <w:rFonts w:ascii="Arial" w:hAnsi="Arial" w:cs="Arial"/>
          <w:b/>
          <w:bCs/>
        </w:rPr>
        <w:t>Georgsmarienhütte/Landkreis Osnabrück.</w:t>
      </w:r>
      <w:r w:rsidRPr="004C3FC4">
        <w:rPr>
          <w:rFonts w:ascii="Arial" w:hAnsi="Arial" w:cs="Arial"/>
          <w:bCs/>
        </w:rPr>
        <w:t xml:space="preserve"> Die REGOS Recyclinggesellschaft Osnabrücker Land mbH &amp; Co. KG hat erneut den Auftrag zur Sammlung der Leichtverpackungsabfälle im Landkreis Osnabrück gewonnen. Sie wird somit auch in den kommenden drei Jahren für die Abfuhr der gelben Säcke und Tonnen verantwortlich sein.</w:t>
      </w:r>
    </w:p>
    <w:p w14:paraId="001179FB" w14:textId="512C095A" w:rsidR="008F2E58" w:rsidRPr="004C3FC4" w:rsidRDefault="008F2E58" w:rsidP="008F2E58">
      <w:pPr>
        <w:jc w:val="both"/>
        <w:rPr>
          <w:rFonts w:ascii="Arial" w:hAnsi="Arial" w:cs="Arial"/>
          <w:bCs/>
        </w:rPr>
      </w:pPr>
      <w:r w:rsidRPr="004C3FC4">
        <w:rPr>
          <w:rFonts w:ascii="Arial" w:hAnsi="Arial" w:cs="Arial"/>
          <w:bCs/>
        </w:rPr>
        <w:t xml:space="preserve">Gemäß der Verpackungsverordnung sind in Deutschland die sogenannten Dualen Systeme für die Entsorgung des Verpackungsabfalls wie zum Beispiel Joghurtbecher, Konservendosen oder </w:t>
      </w:r>
      <w:proofErr w:type="spellStart"/>
      <w:r w:rsidRPr="004C3FC4">
        <w:rPr>
          <w:rFonts w:ascii="Arial" w:hAnsi="Arial" w:cs="Arial"/>
          <w:bCs/>
        </w:rPr>
        <w:t>Tetrapaks</w:t>
      </w:r>
      <w:proofErr w:type="spellEnd"/>
      <w:r w:rsidRPr="004C3FC4">
        <w:rPr>
          <w:rFonts w:ascii="Arial" w:hAnsi="Arial" w:cs="Arial"/>
          <w:bCs/>
        </w:rPr>
        <w:t xml:space="preserve"> in der Pflicht. In europaweiten Ausschreibungsverfahren vergeben sie die Sammlungsaufträge an die operativen Entsorgungsunternehmen, beauftragt wird am Ende der preisgünstigste Anbieter. Die </w:t>
      </w:r>
      <w:proofErr w:type="spellStart"/>
      <w:r w:rsidR="009C5222">
        <w:rPr>
          <w:rFonts w:ascii="Arial" w:hAnsi="Arial" w:cs="Arial"/>
          <w:bCs/>
        </w:rPr>
        <w:t>PreZero</w:t>
      </w:r>
      <w:proofErr w:type="spellEnd"/>
      <w:r w:rsidR="009C5222">
        <w:rPr>
          <w:rFonts w:ascii="Arial" w:hAnsi="Arial" w:cs="Arial"/>
          <w:bCs/>
        </w:rPr>
        <w:t xml:space="preserve"> Dual GmbH</w:t>
      </w:r>
      <w:r w:rsidRPr="004C3FC4">
        <w:rPr>
          <w:rFonts w:ascii="Arial" w:hAnsi="Arial" w:cs="Arial"/>
          <w:bCs/>
        </w:rPr>
        <w:t xml:space="preserve"> hat die Ausschreibungsführerschaft im Landkreis Osnabrück</w:t>
      </w:r>
      <w:r w:rsidR="0007637E">
        <w:rPr>
          <w:rFonts w:ascii="Arial" w:hAnsi="Arial" w:cs="Arial"/>
          <w:bCs/>
        </w:rPr>
        <w:t xml:space="preserve"> aktuell</w:t>
      </w:r>
      <w:r w:rsidRPr="004C3FC4">
        <w:rPr>
          <w:rFonts w:ascii="Arial" w:hAnsi="Arial" w:cs="Arial"/>
          <w:bCs/>
        </w:rPr>
        <w:t xml:space="preserve"> inne und gab nun bekannt, dass die </w:t>
      </w:r>
      <w:r>
        <w:rPr>
          <w:rFonts w:ascii="Arial" w:hAnsi="Arial" w:cs="Arial"/>
          <w:bCs/>
        </w:rPr>
        <w:t xml:space="preserve">hundertprozentige </w:t>
      </w:r>
      <w:r w:rsidRPr="004C3FC4">
        <w:rPr>
          <w:rFonts w:ascii="Arial" w:hAnsi="Arial" w:cs="Arial"/>
          <w:bCs/>
        </w:rPr>
        <w:t xml:space="preserve">Tochtergesellschaft der AWIGO </w:t>
      </w:r>
      <w:r>
        <w:rPr>
          <w:rFonts w:ascii="Arial" w:hAnsi="Arial" w:cs="Arial"/>
          <w:bCs/>
        </w:rPr>
        <w:t xml:space="preserve">Abfallwirtschaft Landkreis Osnabrück GmbH das Verfahren für sich entscheiden konnte. </w:t>
      </w:r>
    </w:p>
    <w:p w14:paraId="3981437D" w14:textId="4D682FBD" w:rsidR="008F2E58" w:rsidRPr="004C3FC4" w:rsidRDefault="008F2E58" w:rsidP="008F2E58">
      <w:pPr>
        <w:jc w:val="both"/>
        <w:rPr>
          <w:rFonts w:ascii="Arial" w:hAnsi="Arial" w:cs="Arial"/>
          <w:bCs/>
        </w:rPr>
      </w:pPr>
      <w:r>
        <w:rPr>
          <w:rFonts w:ascii="Arial" w:hAnsi="Arial" w:cs="Arial"/>
          <w:bCs/>
        </w:rPr>
        <w:t>„</w:t>
      </w:r>
      <w:r w:rsidRPr="004C3FC4">
        <w:rPr>
          <w:rFonts w:ascii="Arial" w:hAnsi="Arial" w:cs="Arial"/>
          <w:bCs/>
        </w:rPr>
        <w:t>Wir freuen uns, dass wir uns wieder im Wettbewerb behaupten konnten und auch in den Jahren 202</w:t>
      </w:r>
      <w:r>
        <w:rPr>
          <w:rFonts w:ascii="Arial" w:hAnsi="Arial" w:cs="Arial"/>
          <w:bCs/>
        </w:rPr>
        <w:t>5</w:t>
      </w:r>
      <w:r w:rsidRPr="004C3FC4">
        <w:rPr>
          <w:rFonts w:ascii="Arial" w:hAnsi="Arial" w:cs="Arial"/>
          <w:bCs/>
        </w:rPr>
        <w:t xml:space="preserve"> bis 202</w:t>
      </w:r>
      <w:r>
        <w:rPr>
          <w:rFonts w:ascii="Arial" w:hAnsi="Arial" w:cs="Arial"/>
          <w:bCs/>
        </w:rPr>
        <w:t>7</w:t>
      </w:r>
      <w:r w:rsidRPr="004C3FC4">
        <w:rPr>
          <w:rFonts w:ascii="Arial" w:hAnsi="Arial" w:cs="Arial"/>
          <w:bCs/>
        </w:rPr>
        <w:t xml:space="preserve"> für die Sammlung des Verpackungsabfalls im Landkreis Osnabrück zuständig sein dürfen“, kommentiert AWIGO-Geschäftsführer Christian Niehaves die Neuigkeiten. Schließlich bringe jeder Entsorgerwechsel erfahrungsgemäß Probleme mit sich, wie man im Osnabrücker Land in den Jahren 2007 bis 2009 oder jüngst auch im Emsland (ab 2019) erleben durfte. </w:t>
      </w:r>
    </w:p>
    <w:p w14:paraId="2F06D9D2" w14:textId="4DACF822" w:rsidR="008F2E58" w:rsidRPr="004C3FC4" w:rsidRDefault="00FD7E2E" w:rsidP="008F2E58">
      <w:pPr>
        <w:jc w:val="both"/>
        <w:rPr>
          <w:rFonts w:ascii="Arial" w:hAnsi="Arial" w:cs="Arial"/>
          <w:bCs/>
        </w:rPr>
      </w:pPr>
      <w:r>
        <w:rPr>
          <w:rFonts w:ascii="Arial" w:hAnsi="Arial" w:cs="Arial"/>
          <w:bCs/>
        </w:rPr>
        <w:t>„</w:t>
      </w:r>
      <w:r w:rsidR="008F2E58">
        <w:rPr>
          <w:rFonts w:ascii="Arial" w:hAnsi="Arial" w:cs="Arial"/>
          <w:bCs/>
        </w:rPr>
        <w:t xml:space="preserve">Seit der Auftragsübernahme durch die REGOS </w:t>
      </w:r>
      <w:proofErr w:type="gramStart"/>
      <w:r w:rsidR="008F2E58">
        <w:rPr>
          <w:rFonts w:ascii="Arial" w:hAnsi="Arial" w:cs="Arial"/>
          <w:bCs/>
        </w:rPr>
        <w:t>in 2010</w:t>
      </w:r>
      <w:proofErr w:type="gramEnd"/>
      <w:r w:rsidR="008F2E58">
        <w:rPr>
          <w:rFonts w:ascii="Arial" w:hAnsi="Arial" w:cs="Arial"/>
          <w:bCs/>
        </w:rPr>
        <w:t xml:space="preserve"> </w:t>
      </w:r>
      <w:r w:rsidR="009C5222">
        <w:rPr>
          <w:rFonts w:ascii="Arial" w:hAnsi="Arial" w:cs="Arial"/>
          <w:bCs/>
        </w:rPr>
        <w:t xml:space="preserve">waren wir glücklicherweise durchgehend für die Sammlung von Leichtverpackungsabfällen zuständig </w:t>
      </w:r>
      <w:r w:rsidR="008F2E58">
        <w:rPr>
          <w:rFonts w:ascii="Arial" w:hAnsi="Arial" w:cs="Arial"/>
          <w:bCs/>
        </w:rPr>
        <w:t>und</w:t>
      </w:r>
      <w:r w:rsidR="009C5222">
        <w:rPr>
          <w:rFonts w:ascii="Arial" w:hAnsi="Arial" w:cs="Arial"/>
          <w:bCs/>
        </w:rPr>
        <w:t xml:space="preserve"> konnten</w:t>
      </w:r>
      <w:r w:rsidR="008F2E58">
        <w:rPr>
          <w:rFonts w:ascii="Arial" w:hAnsi="Arial" w:cs="Arial"/>
          <w:bCs/>
        </w:rPr>
        <w:t xml:space="preserve"> so für die Bürgerinnen und Bürger des Landkreises Osnabrück eine gute und verlässliche</w:t>
      </w:r>
      <w:r>
        <w:rPr>
          <w:rFonts w:ascii="Arial" w:hAnsi="Arial" w:cs="Arial"/>
          <w:bCs/>
        </w:rPr>
        <w:t xml:space="preserve"> Dienstleistungsqualität gewährleisten</w:t>
      </w:r>
      <w:r w:rsidR="008F2E58" w:rsidRPr="004C3FC4">
        <w:rPr>
          <w:rFonts w:ascii="Arial" w:hAnsi="Arial" w:cs="Arial"/>
          <w:bCs/>
        </w:rPr>
        <w:t>“, fährt Niehaves fort.</w:t>
      </w:r>
    </w:p>
    <w:p w14:paraId="6CD0B27B" w14:textId="7FEF6E23" w:rsidR="008F2E58" w:rsidRDefault="008F2E58" w:rsidP="0007637E">
      <w:pPr>
        <w:jc w:val="both"/>
        <w:rPr>
          <w:rFonts w:ascii="Arial" w:hAnsi="Arial" w:cs="Arial"/>
          <w:bCs/>
        </w:rPr>
      </w:pPr>
      <w:r w:rsidRPr="004C3FC4">
        <w:rPr>
          <w:rFonts w:ascii="Arial" w:hAnsi="Arial" w:cs="Arial"/>
          <w:bCs/>
        </w:rPr>
        <w:t>„Aus meiner Sicht wir</w:t>
      </w:r>
      <w:r>
        <w:rPr>
          <w:rFonts w:ascii="Arial" w:hAnsi="Arial" w:cs="Arial"/>
          <w:bCs/>
        </w:rPr>
        <w:t>d</w:t>
      </w:r>
      <w:r w:rsidRPr="004C3FC4">
        <w:rPr>
          <w:rFonts w:ascii="Arial" w:hAnsi="Arial" w:cs="Arial"/>
          <w:bCs/>
        </w:rPr>
        <w:t xml:space="preserve"> damit in unserer Region fortgeführt, was ich auch als sinnvolles Modell erachte: Die komplette Abfallsammlung im Landkreis Osnabrück wird zentral in einer Hand verantwortet, und zwar von der AWIGO-Unternehmensgruppe. Die Bürgerinnen und Bürger haben einen Ansprechpartner für alle Fragen rund um die Müllabfuhr. Außerdem müssen keine parallelen Strukturen nebeneinander existieren“, schließt Niehaves ab.</w:t>
      </w:r>
    </w:p>
    <w:p w14:paraId="718252BC" w14:textId="77777777" w:rsidR="0007637E" w:rsidRDefault="0007637E" w:rsidP="0007637E">
      <w:pPr>
        <w:jc w:val="both"/>
        <w:rPr>
          <w:rFonts w:ascii="Arial" w:hAnsi="Arial" w:cs="Arial"/>
          <w:bCs/>
        </w:rPr>
      </w:pPr>
    </w:p>
    <w:p w14:paraId="15322F99" w14:textId="77777777" w:rsidR="0007637E" w:rsidRDefault="0007637E" w:rsidP="0007637E">
      <w:pPr>
        <w:jc w:val="both"/>
        <w:rPr>
          <w:rFonts w:ascii="Arial" w:hAnsi="Arial" w:cs="Arial"/>
          <w:bCs/>
        </w:rPr>
      </w:pPr>
    </w:p>
    <w:p w14:paraId="049B82A2" w14:textId="77777777" w:rsidR="0007637E" w:rsidRDefault="0007637E" w:rsidP="0007637E">
      <w:pPr>
        <w:jc w:val="both"/>
        <w:rPr>
          <w:rFonts w:ascii="Arial" w:hAnsi="Arial" w:cs="Arial"/>
          <w:bCs/>
        </w:rPr>
      </w:pPr>
    </w:p>
    <w:p w14:paraId="5D9244E3" w14:textId="77777777" w:rsidR="0007637E" w:rsidRPr="004C3FC4" w:rsidRDefault="0007637E" w:rsidP="0007637E">
      <w:pPr>
        <w:jc w:val="both"/>
        <w:rPr>
          <w:rFonts w:ascii="Arial" w:hAnsi="Arial" w:cs="Arial"/>
          <w:bCs/>
        </w:rPr>
      </w:pPr>
    </w:p>
    <w:p w14:paraId="1D5C0F13" w14:textId="77777777" w:rsidR="008F2E58" w:rsidRPr="004C3FC4" w:rsidRDefault="008F2E58" w:rsidP="008F2E58">
      <w:pPr>
        <w:jc w:val="both"/>
        <w:rPr>
          <w:rFonts w:ascii="Arial" w:hAnsi="Arial" w:cs="Arial"/>
        </w:rPr>
      </w:pPr>
      <w:r w:rsidRPr="004C3FC4">
        <w:rPr>
          <w:rFonts w:ascii="Arial" w:hAnsi="Arial" w:cs="Arial"/>
          <w:b/>
          <w:bCs/>
        </w:rPr>
        <w:lastRenderedPageBreak/>
        <w:t xml:space="preserve">Bildunterschrift: </w:t>
      </w:r>
      <w:r w:rsidRPr="004C3FC4">
        <w:rPr>
          <w:rFonts w:ascii="Arial" w:hAnsi="Arial" w:cs="Arial"/>
          <w:bCs/>
        </w:rPr>
        <w:t xml:space="preserve">Auch in den nächsten drei Jahren wird die REGOS für die Sammlung der gelben Säcke und gelben Tonnen im Landkreis Osnabrück verantwortlich sein. </w:t>
      </w:r>
      <w:r w:rsidRPr="004C3FC4">
        <w:rPr>
          <w:rFonts w:ascii="Arial" w:hAnsi="Arial" w:cs="Arial"/>
          <w:bCs/>
          <w:i/>
        </w:rPr>
        <w:t xml:space="preserve">Foto: A.W. </w:t>
      </w:r>
      <w:proofErr w:type="spellStart"/>
      <w:r w:rsidRPr="004C3FC4">
        <w:rPr>
          <w:rFonts w:ascii="Arial" w:hAnsi="Arial" w:cs="Arial"/>
          <w:bCs/>
          <w:i/>
        </w:rPr>
        <w:t>Sobott</w:t>
      </w:r>
      <w:proofErr w:type="spellEnd"/>
      <w:r w:rsidRPr="004C3FC4">
        <w:rPr>
          <w:rFonts w:ascii="Arial" w:hAnsi="Arial" w:cs="Arial"/>
          <w:bCs/>
          <w:i/>
        </w:rPr>
        <w:t>.</w:t>
      </w:r>
    </w:p>
    <w:p w14:paraId="6C8AB24D" w14:textId="77777777" w:rsidR="00554C35" w:rsidRDefault="00554C35" w:rsidP="00554C35">
      <w:pPr>
        <w:rPr>
          <w:rFonts w:ascii="Arial" w:hAnsi="Arial" w:cs="Arial"/>
          <w:bCs/>
        </w:rPr>
      </w:pPr>
    </w:p>
    <w:p w14:paraId="0FF3B673" w14:textId="6AA958A5" w:rsidR="00554C35" w:rsidRPr="00554C35" w:rsidRDefault="00554C35" w:rsidP="00554C35">
      <w:pPr>
        <w:rPr>
          <w:rFonts w:ascii="Arial" w:hAnsi="Arial" w:cs="Arial"/>
          <w:bCs/>
          <w:sz w:val="16"/>
          <w:szCs w:val="16"/>
        </w:rPr>
      </w:pPr>
      <w:r>
        <w:rPr>
          <w:rFonts w:ascii="Arial" w:hAnsi="Arial" w:cs="Arial"/>
          <w:bCs/>
          <w:sz w:val="16"/>
          <w:szCs w:val="16"/>
        </w:rPr>
        <w:t>Die AWIGO Abfallwirtschaft Landkreis Osnabrück GmbH ist eine mittelbar 100-prozentige Tochtergesellschaft des Landkreises Osnabrück. Für die rund 360.000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sectPr w:rsidR="00554C35" w:rsidRPr="00554C35" w:rsidSect="00357C78">
      <w:headerReference w:type="default" r:id="rId8"/>
      <w:footerReference w:type="default" r:id="rId9"/>
      <w:pgSz w:w="11906" w:h="16838"/>
      <w:pgMar w:top="295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070C1" w14:textId="77777777" w:rsidR="00944734" w:rsidRDefault="00944734" w:rsidP="008B26C8">
      <w:pPr>
        <w:spacing w:after="0" w:line="240" w:lineRule="auto"/>
      </w:pPr>
      <w:r>
        <w:separator/>
      </w:r>
    </w:p>
  </w:endnote>
  <w:endnote w:type="continuationSeparator" w:id="0">
    <w:p w14:paraId="2A95C066" w14:textId="77777777" w:rsidR="00944734" w:rsidRDefault="00944734" w:rsidP="008B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AD00" w14:textId="77777777" w:rsidR="008B26C8" w:rsidRPr="009F73DD" w:rsidRDefault="00AF186F" w:rsidP="009F73DD">
    <w:pPr>
      <w:pStyle w:val="Fuzeile"/>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481C0C">
      <w:rPr>
        <w:rFonts w:ascii="Arial" w:hAnsi="Arial" w:cs="Arial"/>
        <w:noProof/>
        <w:sz w:val="20"/>
        <w:szCs w:val="20"/>
      </w:rPr>
      <w:t>1</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672E5" w14:textId="77777777" w:rsidR="00944734" w:rsidRDefault="00944734" w:rsidP="008B26C8">
      <w:pPr>
        <w:spacing w:after="0" w:line="240" w:lineRule="auto"/>
      </w:pPr>
      <w:r>
        <w:separator/>
      </w:r>
    </w:p>
  </w:footnote>
  <w:footnote w:type="continuationSeparator" w:id="0">
    <w:p w14:paraId="44CCD9C5" w14:textId="77777777" w:rsidR="00944734" w:rsidRDefault="00944734" w:rsidP="008B2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FDBF" w14:textId="0BA919CA" w:rsidR="00CD2F3B" w:rsidRDefault="00125923">
    <w:pPr>
      <w:pStyle w:val="Kopfzeile"/>
      <w:rPr>
        <w:rFonts w:ascii="Arial" w:hAnsi="Arial" w:cs="Arial"/>
        <w:sz w:val="20"/>
        <w:szCs w:val="20"/>
      </w:rPr>
    </w:pPr>
    <w:r w:rsidRPr="00CD2F3B">
      <w:rPr>
        <w:rFonts w:ascii="Arial" w:hAnsi="Arial" w:cs="Arial"/>
        <w:noProof/>
        <w:lang w:eastAsia="de-DE"/>
      </w:rPr>
      <w:drawing>
        <wp:anchor distT="0" distB="0" distL="114300" distR="114300" simplePos="0" relativeHeight="251677184" behindDoc="1" locked="0" layoutInCell="1" allowOverlap="1" wp14:anchorId="60FB7F26" wp14:editId="7DFC4792">
          <wp:simplePos x="0" y="0"/>
          <wp:positionH relativeFrom="page">
            <wp:posOffset>11047</wp:posOffset>
          </wp:positionH>
          <wp:positionV relativeFrom="page">
            <wp:posOffset>0</wp:posOffset>
          </wp:positionV>
          <wp:extent cx="7554820" cy="10686415"/>
          <wp:effectExtent l="0" t="0" r="8255" b="635"/>
          <wp:wrapNone/>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 23"/>
                  <pic:cNvPicPr/>
                </pic:nvPicPr>
                <pic:blipFill>
                  <a:blip r:embed="rId1">
                    <a:extLst>
                      <a:ext uri="{28A0092B-C50C-407E-A947-70E740481C1C}">
                        <a14:useLocalDpi xmlns:a14="http://schemas.microsoft.com/office/drawing/2010/main" val="0"/>
                      </a:ext>
                    </a:extLst>
                  </a:blip>
                  <a:stretch>
                    <a:fillRect/>
                  </a:stretch>
                </pic:blipFill>
                <pic:spPr>
                  <a:xfrm>
                    <a:off x="0" y="0"/>
                    <a:ext cx="7554820" cy="1068641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F2E58">
      <w:rPr>
        <w:rFonts w:ascii="Arial" w:hAnsi="Arial" w:cs="Arial"/>
        <w:sz w:val="20"/>
        <w:szCs w:val="20"/>
      </w:rPr>
      <w:t>Montag</w:t>
    </w:r>
    <w:r w:rsidR="00CD2F3B" w:rsidRPr="00CD2F3B">
      <w:rPr>
        <w:rFonts w:ascii="Arial" w:hAnsi="Arial" w:cs="Arial"/>
        <w:sz w:val="20"/>
        <w:szCs w:val="20"/>
      </w:rPr>
      <w:t xml:space="preserve">, </w:t>
    </w:r>
    <w:r w:rsidR="008F2E58">
      <w:rPr>
        <w:rFonts w:ascii="Arial" w:hAnsi="Arial" w:cs="Arial"/>
        <w:sz w:val="20"/>
        <w:szCs w:val="20"/>
      </w:rPr>
      <w:t>1</w:t>
    </w:r>
    <w:r w:rsidR="005E0F8A">
      <w:rPr>
        <w:rFonts w:ascii="Arial" w:hAnsi="Arial" w:cs="Arial"/>
        <w:sz w:val="20"/>
        <w:szCs w:val="20"/>
      </w:rPr>
      <w:t>9</w:t>
    </w:r>
    <w:r w:rsidR="00CD2F3B" w:rsidRPr="00CD2F3B">
      <w:rPr>
        <w:rFonts w:ascii="Arial" w:hAnsi="Arial" w:cs="Arial"/>
        <w:sz w:val="20"/>
        <w:szCs w:val="20"/>
      </w:rPr>
      <w:t xml:space="preserve">. </w:t>
    </w:r>
    <w:r w:rsidR="008F2E58">
      <w:rPr>
        <w:rFonts w:ascii="Arial" w:hAnsi="Arial" w:cs="Arial"/>
        <w:sz w:val="20"/>
        <w:szCs w:val="20"/>
      </w:rPr>
      <w:t>August</w:t>
    </w:r>
    <w:r w:rsidR="00CD2F3B" w:rsidRPr="00CD2F3B">
      <w:rPr>
        <w:rFonts w:ascii="Arial" w:hAnsi="Arial" w:cs="Arial"/>
        <w:sz w:val="20"/>
        <w:szCs w:val="20"/>
      </w:rPr>
      <w:t xml:space="preserve"> 20</w:t>
    </w:r>
    <w:r>
      <w:rPr>
        <w:rFonts w:ascii="Arial" w:hAnsi="Arial" w:cs="Arial"/>
        <w:sz w:val="20"/>
        <w:szCs w:val="20"/>
      </w:rPr>
      <w:t>2</w:t>
    </w:r>
    <w:r w:rsidR="00370EF8">
      <w:rPr>
        <w:rFonts w:ascii="Arial" w:hAnsi="Arial" w:cs="Arial"/>
        <w:sz w:val="20"/>
        <w:szCs w:val="20"/>
      </w:rPr>
      <w:t>4</w:t>
    </w:r>
  </w:p>
  <w:p w14:paraId="075E2B4F" w14:textId="77777777" w:rsidR="00CD2F3B" w:rsidRDefault="00CD2F3B">
    <w:pPr>
      <w:pStyle w:val="Kopfzeile"/>
      <w:rPr>
        <w:rFonts w:ascii="Arial" w:hAnsi="Arial" w:cs="Arial"/>
        <w:sz w:val="20"/>
        <w:szCs w:val="20"/>
      </w:rPr>
    </w:pPr>
  </w:p>
  <w:p w14:paraId="42B01B8A" w14:textId="0F0886C1" w:rsidR="008B26C8" w:rsidRDefault="004810F7">
    <w:pPr>
      <w:pStyle w:val="Kopfzeile"/>
      <w:rPr>
        <w:rFonts w:ascii="Arial" w:hAnsi="Arial" w:cs="Arial"/>
        <w:b/>
        <w:sz w:val="20"/>
        <w:szCs w:val="20"/>
      </w:rPr>
    </w:pPr>
    <w:r>
      <w:rPr>
        <w:rFonts w:ascii="Arial" w:hAnsi="Arial" w:cs="Arial"/>
        <w:b/>
        <w:sz w:val="20"/>
        <w:szCs w:val="20"/>
      </w:rPr>
      <w:t>Kontakt</w:t>
    </w:r>
    <w:r w:rsidR="00CD2F3B">
      <w:rPr>
        <w:rFonts w:ascii="Arial" w:hAnsi="Arial" w:cs="Arial"/>
        <w:b/>
        <w:sz w:val="20"/>
        <w:szCs w:val="20"/>
      </w:rPr>
      <w:t xml:space="preserve"> für Rückfragen:</w:t>
    </w:r>
  </w:p>
  <w:p w14:paraId="791D4C8E" w14:textId="0BD3695F" w:rsidR="00CD2F3B" w:rsidRDefault="0058532C" w:rsidP="004810F7">
    <w:pPr>
      <w:pStyle w:val="Kopfzeile"/>
      <w:tabs>
        <w:tab w:val="clear" w:pos="4536"/>
        <w:tab w:val="clear" w:pos="9072"/>
        <w:tab w:val="left" w:pos="1680"/>
      </w:tabs>
      <w:rPr>
        <w:rFonts w:ascii="Arial" w:hAnsi="Arial" w:cs="Arial"/>
        <w:sz w:val="20"/>
        <w:szCs w:val="20"/>
      </w:rPr>
    </w:pPr>
    <w:r>
      <w:rPr>
        <w:rFonts w:ascii="Arial" w:hAnsi="Arial" w:cs="Arial"/>
        <w:sz w:val="20"/>
        <w:szCs w:val="20"/>
      </w:rPr>
      <w:t>Tia Reichelt</w:t>
    </w:r>
    <w:r w:rsidR="004810F7">
      <w:rPr>
        <w:rFonts w:ascii="Arial" w:hAnsi="Arial" w:cs="Arial"/>
        <w:sz w:val="20"/>
        <w:szCs w:val="20"/>
      </w:rPr>
      <w:tab/>
    </w:r>
  </w:p>
  <w:p w14:paraId="740ED21A" w14:textId="3C5E4ECA" w:rsidR="00CD2F3B" w:rsidRDefault="00CD2F3B">
    <w:pPr>
      <w:pStyle w:val="Kopfzeile"/>
      <w:rPr>
        <w:rFonts w:ascii="Arial" w:hAnsi="Arial" w:cs="Arial"/>
        <w:sz w:val="20"/>
        <w:szCs w:val="20"/>
      </w:rPr>
    </w:pPr>
    <w:r>
      <w:rPr>
        <w:rFonts w:ascii="Arial" w:hAnsi="Arial" w:cs="Arial"/>
        <w:sz w:val="20"/>
        <w:szCs w:val="20"/>
      </w:rPr>
      <w:t xml:space="preserve">Telefon </w:t>
    </w:r>
    <w:r w:rsidR="00141DA4">
      <w:rPr>
        <w:rFonts w:ascii="Arial" w:hAnsi="Arial" w:cs="Arial"/>
        <w:sz w:val="20"/>
        <w:szCs w:val="20"/>
      </w:rPr>
      <w:t>(</w:t>
    </w:r>
    <w:r>
      <w:rPr>
        <w:rFonts w:ascii="Arial" w:hAnsi="Arial" w:cs="Arial"/>
        <w:sz w:val="20"/>
        <w:szCs w:val="20"/>
      </w:rPr>
      <w:t>0</w:t>
    </w:r>
    <w:r w:rsidR="00141DA4">
      <w:rPr>
        <w:rFonts w:ascii="Arial" w:hAnsi="Arial" w:cs="Arial"/>
        <w:sz w:val="20"/>
        <w:szCs w:val="20"/>
      </w:rPr>
      <w:t xml:space="preserve"> </w:t>
    </w:r>
    <w:r>
      <w:rPr>
        <w:rFonts w:ascii="Arial" w:hAnsi="Arial" w:cs="Arial"/>
        <w:sz w:val="20"/>
        <w:szCs w:val="20"/>
      </w:rPr>
      <w:t>54</w:t>
    </w:r>
    <w:r w:rsidR="00141DA4">
      <w:rPr>
        <w:rFonts w:ascii="Arial" w:hAnsi="Arial" w:cs="Arial"/>
        <w:sz w:val="20"/>
        <w:szCs w:val="20"/>
      </w:rPr>
      <w:t xml:space="preserve"> </w:t>
    </w:r>
    <w:r>
      <w:rPr>
        <w:rFonts w:ascii="Arial" w:hAnsi="Arial" w:cs="Arial"/>
        <w:sz w:val="20"/>
        <w:szCs w:val="20"/>
      </w:rPr>
      <w:t>01</w:t>
    </w:r>
    <w:r w:rsidR="00141DA4">
      <w:rPr>
        <w:rFonts w:ascii="Arial" w:hAnsi="Arial" w:cs="Arial"/>
        <w:sz w:val="20"/>
        <w:szCs w:val="20"/>
      </w:rPr>
      <w:t>)</w:t>
    </w:r>
    <w:r>
      <w:rPr>
        <w:rFonts w:ascii="Arial" w:hAnsi="Arial" w:cs="Arial"/>
        <w:sz w:val="20"/>
        <w:szCs w:val="20"/>
      </w:rPr>
      <w:t xml:space="preserve"> 36</w:t>
    </w:r>
    <w:r w:rsidR="00141DA4">
      <w:rPr>
        <w:rFonts w:ascii="Arial" w:hAnsi="Arial" w:cs="Arial"/>
        <w:sz w:val="20"/>
        <w:szCs w:val="20"/>
      </w:rPr>
      <w:t xml:space="preserve"> </w:t>
    </w:r>
    <w:r>
      <w:rPr>
        <w:rFonts w:ascii="Arial" w:hAnsi="Arial" w:cs="Arial"/>
        <w:sz w:val="20"/>
        <w:szCs w:val="20"/>
      </w:rPr>
      <w:t>55</w:t>
    </w:r>
    <w:r w:rsidR="00141DA4">
      <w:rPr>
        <w:rFonts w:ascii="Arial" w:hAnsi="Arial" w:cs="Arial"/>
        <w:sz w:val="20"/>
        <w:szCs w:val="20"/>
      </w:rPr>
      <w:t xml:space="preserve"> </w:t>
    </w:r>
    <w:r>
      <w:rPr>
        <w:rFonts w:ascii="Arial" w:hAnsi="Arial" w:cs="Arial"/>
        <w:sz w:val="20"/>
        <w:szCs w:val="20"/>
      </w:rPr>
      <w:t>-</w:t>
    </w:r>
    <w:r w:rsidR="00141DA4">
      <w:rPr>
        <w:rFonts w:ascii="Arial" w:hAnsi="Arial" w:cs="Arial"/>
        <w:sz w:val="20"/>
        <w:szCs w:val="20"/>
      </w:rPr>
      <w:t xml:space="preserve"> </w:t>
    </w:r>
    <w:r w:rsidR="0058532C">
      <w:rPr>
        <w:rFonts w:ascii="Arial" w:hAnsi="Arial" w:cs="Arial"/>
        <w:sz w:val="20"/>
        <w:szCs w:val="20"/>
      </w:rPr>
      <w:t>174</w:t>
    </w:r>
  </w:p>
  <w:p w14:paraId="779F2CA6" w14:textId="77777777" w:rsidR="00CD2F3B" w:rsidRDefault="00CD2F3B">
    <w:pPr>
      <w:pStyle w:val="Kopfzeile"/>
      <w:rPr>
        <w:rFonts w:ascii="Arial" w:hAnsi="Arial" w:cs="Arial"/>
        <w:sz w:val="20"/>
        <w:szCs w:val="20"/>
      </w:rPr>
    </w:pPr>
  </w:p>
  <w:p w14:paraId="3080CA3A" w14:textId="462C5584" w:rsidR="00CD2F3B" w:rsidRPr="00CD2F3B" w:rsidRDefault="00CD2F3B">
    <w:pPr>
      <w:pStyle w:val="Kopfzeile"/>
      <w:rPr>
        <w:rFonts w:ascii="Arial" w:hAnsi="Arial" w:cs="Arial"/>
        <w:sz w:val="20"/>
        <w:szCs w:val="20"/>
      </w:rPr>
    </w:pPr>
    <w:r>
      <w:rPr>
        <w:rFonts w:ascii="Arial" w:hAnsi="Arial" w:cs="Arial"/>
        <w:sz w:val="20"/>
        <w:szCs w:val="20"/>
      </w:rPr>
      <w:t xml:space="preserve">E-Mail: </w:t>
    </w:r>
    <w:r w:rsidR="0058532C">
      <w:rPr>
        <w:rFonts w:ascii="Arial" w:hAnsi="Arial" w:cs="Arial"/>
        <w:sz w:val="20"/>
        <w:szCs w:val="20"/>
      </w:rPr>
      <w:t>reichelt</w:t>
    </w:r>
    <w:r>
      <w:rPr>
        <w:rFonts w:ascii="Arial" w:hAnsi="Arial" w:cs="Arial"/>
        <w:sz w:val="20"/>
        <w:szCs w:val="20"/>
      </w:rPr>
      <w:t>@awigo.de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3E75"/>
    <w:multiLevelType w:val="hybridMultilevel"/>
    <w:tmpl w:val="958469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5B06CC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FA126C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70897679">
    <w:abstractNumId w:val="0"/>
  </w:num>
  <w:num w:numId="2" w16cid:durableId="481509922">
    <w:abstractNumId w:val="2"/>
  </w:num>
  <w:num w:numId="3" w16cid:durableId="1658731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C8"/>
    <w:rsid w:val="0007637E"/>
    <w:rsid w:val="000C031D"/>
    <w:rsid w:val="00102ED5"/>
    <w:rsid w:val="00104149"/>
    <w:rsid w:val="00125923"/>
    <w:rsid w:val="00141DA4"/>
    <w:rsid w:val="00163435"/>
    <w:rsid w:val="002172CC"/>
    <w:rsid w:val="00357C78"/>
    <w:rsid w:val="00370EF8"/>
    <w:rsid w:val="003F2DB6"/>
    <w:rsid w:val="004810F7"/>
    <w:rsid w:val="00481C0C"/>
    <w:rsid w:val="004A7365"/>
    <w:rsid w:val="00554C35"/>
    <w:rsid w:val="0058532C"/>
    <w:rsid w:val="005D6B39"/>
    <w:rsid w:val="005E0F8A"/>
    <w:rsid w:val="006661E1"/>
    <w:rsid w:val="0067131D"/>
    <w:rsid w:val="00702D3F"/>
    <w:rsid w:val="00710A5E"/>
    <w:rsid w:val="00786380"/>
    <w:rsid w:val="007F1BDE"/>
    <w:rsid w:val="008B26C8"/>
    <w:rsid w:val="008F2E58"/>
    <w:rsid w:val="00944734"/>
    <w:rsid w:val="009C5222"/>
    <w:rsid w:val="009F73DD"/>
    <w:rsid w:val="00AB0DF6"/>
    <w:rsid w:val="00AF186F"/>
    <w:rsid w:val="00B03CE5"/>
    <w:rsid w:val="00C5678F"/>
    <w:rsid w:val="00CC51C9"/>
    <w:rsid w:val="00CD2F3B"/>
    <w:rsid w:val="00DB264D"/>
    <w:rsid w:val="00EC2C96"/>
    <w:rsid w:val="00F027BD"/>
    <w:rsid w:val="00F8196D"/>
    <w:rsid w:val="00FD7E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93D949F"/>
  <w15:docId w15:val="{8F7A8B97-88E6-4E94-A749-FF7F8825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26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26C8"/>
  </w:style>
  <w:style w:type="paragraph" w:styleId="Fuzeile">
    <w:name w:val="footer"/>
    <w:basedOn w:val="Standard"/>
    <w:link w:val="FuzeileZchn"/>
    <w:uiPriority w:val="99"/>
    <w:unhideWhenUsed/>
    <w:rsid w:val="008B26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26C8"/>
  </w:style>
  <w:style w:type="paragraph" w:styleId="Listenabsatz">
    <w:name w:val="List Paragraph"/>
    <w:basedOn w:val="Standard"/>
    <w:uiPriority w:val="34"/>
    <w:qFormat/>
    <w:rsid w:val="00702D3F"/>
    <w:pPr>
      <w:ind w:left="720"/>
      <w:contextualSpacing/>
    </w:pPr>
  </w:style>
  <w:style w:type="paragraph" w:styleId="NurText">
    <w:name w:val="Plain Text"/>
    <w:basedOn w:val="Standard"/>
    <w:link w:val="NurTextZchn"/>
    <w:uiPriority w:val="99"/>
    <w:unhideWhenUsed/>
    <w:rsid w:val="00554C35"/>
    <w:pPr>
      <w:spacing w:after="0" w:line="240" w:lineRule="auto"/>
    </w:pPr>
    <w:rPr>
      <w:rFonts w:ascii="Arial" w:hAnsi="Arial"/>
      <w:sz w:val="20"/>
      <w:szCs w:val="21"/>
    </w:rPr>
  </w:style>
  <w:style w:type="character" w:customStyle="1" w:styleId="NurTextZchn">
    <w:name w:val="Nur Text Zchn"/>
    <w:basedOn w:val="Absatz-Standardschriftart"/>
    <w:link w:val="NurText"/>
    <w:uiPriority w:val="99"/>
    <w:rsid w:val="00554C35"/>
    <w:rPr>
      <w:rFonts w:ascii="Arial" w:hAnsi="Arial"/>
      <w:sz w:val="20"/>
      <w:szCs w:val="21"/>
    </w:rPr>
  </w:style>
  <w:style w:type="character" w:styleId="Hyperlink">
    <w:name w:val="Hyperlink"/>
    <w:basedOn w:val="Absatz-Standardschriftart"/>
    <w:uiPriority w:val="99"/>
    <w:unhideWhenUsed/>
    <w:rsid w:val="004A7365"/>
    <w:rPr>
      <w:color w:val="0000FF" w:themeColor="hyperlink"/>
      <w:u w:val="single"/>
    </w:rPr>
  </w:style>
  <w:style w:type="paragraph" w:customStyle="1" w:styleId="eyeatp">
    <w:name w:val="eyeatp"/>
    <w:basedOn w:val="Standard"/>
    <w:rsid w:val="004A736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A7365"/>
    <w:rPr>
      <w:b/>
      <w:bCs/>
    </w:rPr>
  </w:style>
  <w:style w:type="paragraph" w:customStyle="1" w:styleId="eyeatext">
    <w:name w:val="eyeatext"/>
    <w:basedOn w:val="Standard"/>
    <w:rsid w:val="004A736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180F6-4834-41F8-87A4-AFD54C93E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2597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Pommer, Daniela</dc:creator>
  <cp:lastModifiedBy>Reichelt, Tia</cp:lastModifiedBy>
  <cp:revision>6</cp:revision>
  <dcterms:created xsi:type="dcterms:W3CDTF">2024-08-12T13:30:00Z</dcterms:created>
  <dcterms:modified xsi:type="dcterms:W3CDTF">2024-08-19T11:48:00Z</dcterms:modified>
</cp:coreProperties>
</file>