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1D079458" wp14:editId="46D2B1DC">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BD401E" w:rsidP="005D4065">
            <w:pPr>
              <w:spacing w:line="240" w:lineRule="auto"/>
              <w:rPr>
                <w:rFonts w:cs="Arial"/>
                <w:b/>
              </w:rPr>
            </w:pPr>
            <w:r>
              <w:rPr>
                <w:rFonts w:cs="Arial"/>
                <w:b/>
              </w:rPr>
              <w:t>Gleichstellungsbeauftragte</w:t>
            </w:r>
          </w:p>
          <w:p w:rsidR="00566731" w:rsidRDefault="00566731" w:rsidP="005D4065">
            <w:pPr>
              <w:spacing w:line="240" w:lineRule="auto"/>
              <w:rPr>
                <w:rFonts w:cs="Arial"/>
                <w:b/>
              </w:rPr>
            </w:pPr>
          </w:p>
          <w:p w:rsidR="00912EAC" w:rsidRPr="006D4E99" w:rsidRDefault="00912EAC"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E18B0">
              <w:rPr>
                <w:rFonts w:cs="Arial"/>
              </w:rPr>
              <w:t>22.11</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90573F" w:rsidRPr="0090573F">
              <w:rPr>
                <w:rFonts w:cs="Arial"/>
              </w:rPr>
              <w:t>3055</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D401E">
              <w:rPr>
                <w:rFonts w:cs="Arial"/>
              </w:rPr>
              <w:t>Franziska Matt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1BFE201D" wp14:editId="7F22AE2E">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F9FE0"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70811D02" wp14:editId="2442D123">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CBA9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325DE57C" wp14:editId="5739A19C">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8A80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14:anchorId="58F9B629" wp14:editId="7ECE3096">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EB29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472AE7B2" wp14:editId="54078595">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FF8F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797F5B" w:rsidP="005D4065">
            <w:pPr>
              <w:spacing w:after="80" w:line="240" w:lineRule="auto"/>
              <w:rPr>
                <w:rFonts w:cs="Arial"/>
                <w:sz w:val="14"/>
                <w:lang w:val="fr-FR"/>
              </w:rPr>
            </w:pPr>
            <w:r>
              <w:rPr>
                <w:rFonts w:cs="Arial"/>
                <w:sz w:val="14"/>
                <w:lang w:val="fr-FR"/>
              </w:rPr>
              <w:t>E-M</w:t>
            </w:r>
            <w:r w:rsidR="00566731" w:rsidRPr="006D4E99">
              <w:rPr>
                <w:rFonts w:cs="Arial"/>
                <w:sz w:val="14"/>
                <w:lang w:val="fr-FR"/>
              </w:rPr>
              <w:t>ail:</w:t>
            </w:r>
          </w:p>
        </w:tc>
        <w:tc>
          <w:tcPr>
            <w:tcW w:w="2409" w:type="dxa"/>
          </w:tcPr>
          <w:p w:rsidR="00195B79" w:rsidRDefault="00BD401E" w:rsidP="005D4065">
            <w:pPr>
              <w:spacing w:line="240" w:lineRule="auto"/>
              <w:rPr>
                <w:rFonts w:cs="Arial"/>
                <w:lang w:val="fr-FR"/>
              </w:rPr>
            </w:pPr>
            <w:r>
              <w:rPr>
                <w:rFonts w:cs="Arial"/>
                <w:lang w:val="fr-FR"/>
              </w:rPr>
              <w:t>3055</w:t>
            </w:r>
          </w:p>
          <w:p w:rsidR="00566731" w:rsidRPr="006D4E99" w:rsidRDefault="00BD401E" w:rsidP="005D4065">
            <w:pPr>
              <w:spacing w:line="240" w:lineRule="auto"/>
              <w:rPr>
                <w:rFonts w:cs="Arial"/>
                <w:lang w:val="fr-FR"/>
              </w:rPr>
            </w:pPr>
            <w:r>
              <w:rPr>
                <w:rFonts w:cs="Arial"/>
                <w:lang w:val="fr-FR"/>
              </w:rPr>
              <w:t>63055</w:t>
            </w:r>
          </w:p>
          <w:p w:rsidR="00566731" w:rsidRPr="00C433C7" w:rsidRDefault="00FF3C28" w:rsidP="005D4065">
            <w:pPr>
              <w:spacing w:line="240" w:lineRule="auto"/>
              <w:rPr>
                <w:rFonts w:cs="Arial"/>
                <w:sz w:val="21"/>
                <w:szCs w:val="21"/>
                <w:lang w:val="fr-FR"/>
              </w:rPr>
            </w:pPr>
            <w:hyperlink r:id="rId8" w:history="1">
              <w:r w:rsidR="00797F5B" w:rsidRPr="00072A7B">
                <w:rPr>
                  <w:rStyle w:val="Hyperlink"/>
                  <w:rFonts w:cs="Arial"/>
                  <w:sz w:val="21"/>
                  <w:szCs w:val="21"/>
                  <w:lang w:val="fr-FR"/>
                </w:rPr>
                <w:t>franziska.matt@lkos.de</w:t>
              </w:r>
            </w:hyperlink>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3F9C90E0" wp14:editId="746EC2DB">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A1C6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58363176" wp14:editId="321456E8">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A889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w:t>
      </w:r>
      <w:r w:rsidR="00BD401E">
        <w:rPr>
          <w:rFonts w:cs="Arial"/>
          <w:sz w:val="16"/>
        </w:rPr>
        <w:t>reitag, 8.00 bis 13.00 Uhr.</w:t>
      </w:r>
      <w:r w:rsidR="00BD401E">
        <w:rPr>
          <w:rFonts w:cs="Arial"/>
          <w:sz w:val="16"/>
        </w:rPr>
        <w:tab/>
      </w:r>
      <w:hyperlink r:id="rId11" w:history="1">
        <w:r w:rsidR="0090573F">
          <w:rPr>
            <w:rStyle w:val="Hyperlink"/>
            <w:rFonts w:cs="Arial"/>
            <w:sz w:val="16"/>
          </w:rPr>
          <w:t>landkreis-osnabrue</w:t>
        </w:r>
        <w:r w:rsidR="00BD401E" w:rsidRPr="00BD401E">
          <w:rPr>
            <w:rStyle w:val="Hyperlink"/>
            <w:rFonts w:cs="Arial"/>
            <w:sz w:val="16"/>
          </w:rPr>
          <w:t>ck</w:t>
        </w:r>
        <w:r w:rsidRPr="00BD401E">
          <w:rPr>
            <w:rStyle w:val="Hyperlink"/>
            <w:rFonts w:cs="Arial"/>
            <w:sz w:val="16"/>
          </w:rPr>
          <w:t>.de</w:t>
        </w:r>
      </w:hyperlink>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90573F">
      <w:pPr>
        <w:framePr w:w="9359" w:h="815" w:hRule="exact" w:hSpace="142" w:vSpace="142" w:wrap="notBeside" w:vAnchor="page" w:hAnchor="page" w:x="1600" w:y="15627" w:anchorLock="1"/>
        <w:tabs>
          <w:tab w:val="left" w:pos="2835"/>
          <w:tab w:val="left" w:pos="6521"/>
        </w:tabs>
        <w:spacing w:line="240" w:lineRule="auto"/>
        <w:ind w:firstLine="708"/>
        <w:rPr>
          <w:rFonts w:cs="Arial"/>
        </w:rPr>
      </w:pPr>
      <w:r w:rsidRPr="006D4E99">
        <w:rPr>
          <w:rFonts w:cs="Arial"/>
          <w:sz w:val="16"/>
        </w:rPr>
        <w:tab/>
        <w:t>Ansonsten nach Vereinbarung</w:t>
      </w:r>
    </w:p>
    <w:p w:rsidR="00912EAC" w:rsidRDefault="00912EAC" w:rsidP="003A0179">
      <w:pPr>
        <w:rPr>
          <w:b/>
        </w:rPr>
      </w:pPr>
    </w:p>
    <w:p w:rsidR="0085620E" w:rsidRDefault="0085620E" w:rsidP="004B56B4">
      <w:pPr>
        <w:rPr>
          <w:b/>
        </w:rPr>
      </w:pPr>
      <w:r>
        <w:rPr>
          <w:b/>
        </w:rPr>
        <w:t>Region setzt Zeichen gegen häusliche Gewalt</w:t>
      </w:r>
    </w:p>
    <w:p w:rsidR="0085620E" w:rsidRDefault="0085620E" w:rsidP="004B56B4">
      <w:pPr>
        <w:rPr>
          <w:b/>
        </w:rPr>
      </w:pPr>
    </w:p>
    <w:p w:rsidR="004B56B4" w:rsidRDefault="003A0179" w:rsidP="004B56B4">
      <w:r>
        <w:rPr>
          <w:b/>
        </w:rPr>
        <w:t>Osnab</w:t>
      </w:r>
      <w:r w:rsidR="009537C8">
        <w:rPr>
          <w:b/>
        </w:rPr>
        <w:t xml:space="preserve">rück. </w:t>
      </w:r>
      <w:r w:rsidR="004B56B4">
        <w:t>„Der Widerstand wächst</w:t>
      </w:r>
      <w:r w:rsidR="0085620E">
        <w:t xml:space="preserve"> – Nein zu häuslicher Gewalt“: Die</w:t>
      </w:r>
      <w:r w:rsidR="00696C6C">
        <w:t>s ist das Motto der A</w:t>
      </w:r>
      <w:r w:rsidR="0085620E">
        <w:t>ktion zum Antigewalttag</w:t>
      </w:r>
      <w:r w:rsidR="005E2ACA">
        <w:t xml:space="preserve"> 2024</w:t>
      </w:r>
      <w:r w:rsidR="0085620E">
        <w:t xml:space="preserve"> i</w:t>
      </w:r>
      <w:r w:rsidR="00696C6C">
        <w:t xml:space="preserve">n Landkreis und Stadt Osnabrück. So werden in diesem Jahr Postkarten mit </w:t>
      </w:r>
      <w:proofErr w:type="spellStart"/>
      <w:r w:rsidR="00696C6C">
        <w:t>Kressesamentüten</w:t>
      </w:r>
      <w:proofErr w:type="spellEnd"/>
      <w:r w:rsidR="00696C6C">
        <w:t xml:space="preserve"> verteilt – und mit ihnen Informationen über wichtige Beratungs- und Interventionsstellen. </w:t>
      </w:r>
      <w:r w:rsidR="0085620E">
        <w:t xml:space="preserve">Um das Thema </w:t>
      </w:r>
      <w:r w:rsidR="00696C6C">
        <w:t xml:space="preserve">häusliche Gewalt zusätzlich </w:t>
      </w:r>
      <w:r w:rsidR="0085620E">
        <w:t>in die Öffentlichkeit zu rücken, haben Vertreterinnen und Vertreter aus Politik und Verwaltung die passende Fahne am Kreishaus Osnabrück gehisst.</w:t>
      </w:r>
    </w:p>
    <w:p w:rsidR="0085620E" w:rsidRDefault="0085620E" w:rsidP="004B56B4"/>
    <w:p w:rsidR="00554A18" w:rsidRDefault="00554A18" w:rsidP="004B56B4">
      <w:r>
        <w:t xml:space="preserve">Seit etlichen Jahren finden Aktionen zum Antigewalttag statt – und sind bedauerlicherweise mehr denn je notwendig. So zeigen die Zahlen des Bundeskriminalamtes, dass 2023 mehr als 250.000 Menschen, darunter überwiegend Frauen, von häuslicher Gewalt betroffen waren – ein Plus von 6,5 Prozent gegenüber dem Vorjahr. </w:t>
      </w:r>
    </w:p>
    <w:p w:rsidR="00530841" w:rsidRDefault="00530841" w:rsidP="004B56B4"/>
    <w:p w:rsidR="00D05938" w:rsidRDefault="00530841" w:rsidP="002E0897">
      <w:r>
        <w:t xml:space="preserve">Wie könne es sein, dass die Zahlen sogar noch zunehmen, fragt Franziska Matt, Gleichstellungsbeauftragte des Landkreises Osnabrück. Aus ihrer Sicht macht die Entwicklung deutlich, </w:t>
      </w:r>
      <w:r w:rsidR="004B56B4">
        <w:t xml:space="preserve">dass die Thematik weiter in die Gesellschaft getragen werden muss. </w:t>
      </w:r>
      <w:r w:rsidR="004B56B4">
        <w:lastRenderedPageBreak/>
        <w:t xml:space="preserve">Denn </w:t>
      </w:r>
      <w:r w:rsidR="00D05938">
        <w:t>häusliche Gewalt betreffe</w:t>
      </w:r>
      <w:r w:rsidR="004B56B4">
        <w:t xml:space="preserve"> nicht</w:t>
      </w:r>
      <w:r w:rsidR="00D05938">
        <w:t xml:space="preserve"> nur</w:t>
      </w:r>
      <w:r w:rsidR="004B56B4">
        <w:t xml:space="preserve"> </w:t>
      </w:r>
      <w:r w:rsidR="002E0897">
        <w:t>T</w:t>
      </w:r>
      <w:r w:rsidR="004B56B4">
        <w:t xml:space="preserve">äter und </w:t>
      </w:r>
      <w:r w:rsidR="00D05938">
        <w:t xml:space="preserve">Opfer, sondern auch die Menschen im Umfeld, allen voran Kinder. </w:t>
      </w:r>
    </w:p>
    <w:p w:rsidR="002E0897" w:rsidRDefault="002E0897" w:rsidP="002E0897">
      <w:r>
        <w:t xml:space="preserve">Umso </w:t>
      </w:r>
      <w:r w:rsidR="00AE18B0">
        <w:t>wichtiger sind Anlaufstellen wie</w:t>
      </w:r>
      <w:r>
        <w:t xml:space="preserve"> das </w:t>
      </w:r>
      <w:r w:rsidR="00696C6C">
        <w:t>bundesweite Hilfetelefon</w:t>
      </w:r>
      <w:r>
        <w:t>, das in diesem Jahr die Aktion „Wir brechen das Schweigen“ gestartet hat. Wer ist allerdings mit „Wir“ gemeint, fragt Matt. Handele es sich dabei um die betroffenen Menschen, in den meisten Fällen Frauen? Seien es die Kinder, die darüber sprächen, was zu Hause passiert, ohne die Hintergründe zu verstehen? Tatsächlich müsse dieses „Wir“ viel weitergehen, betont die Gleichstellungsbeauftragte.</w:t>
      </w:r>
    </w:p>
    <w:p w:rsidR="002E0897" w:rsidRDefault="002E0897" w:rsidP="002E0897"/>
    <w:p w:rsidR="004B56B4" w:rsidRDefault="002E0897" w:rsidP="00D05938">
      <w:r>
        <w:t>Ein wesentlicher Akteur ist die Rosenstraße 76</w:t>
      </w:r>
      <w:r w:rsidR="005E2ACA">
        <w:t xml:space="preserve"> in Osnabrück. Hier befindet sich eine Dauerausstellung, die die Dimensionen von häuslicher Gewalt aufzeigt und in Form einer Wohnung – 2021 um ein Pflegezimmer erweitert – darstellt. </w:t>
      </w:r>
      <w:r>
        <w:t>Die Einrichtung</w:t>
      </w:r>
      <w:r w:rsidR="004B56B4">
        <w:t xml:space="preserve"> klärt mit ihrer Arbeit auf, wie häusliche Gewalt aussehen kann. </w:t>
      </w:r>
      <w:r>
        <w:t>„</w:t>
      </w:r>
      <w:r w:rsidR="004B56B4">
        <w:t xml:space="preserve">Ein Besuch lohnt sich für alle, denn wir alle können </w:t>
      </w:r>
      <w:r w:rsidR="00BD5C34">
        <w:t>a</w:t>
      </w:r>
      <w:r w:rsidR="004B56B4">
        <w:t>chtsam für unser Umfeld sein und helfen, dass der Widerstand wächst und so das</w:t>
      </w:r>
      <w:r>
        <w:t xml:space="preserve"> Schweigen gebrochen wird“, sagt Matt</w:t>
      </w:r>
      <w:r w:rsidR="004B56B4">
        <w:t xml:space="preserve">. </w:t>
      </w:r>
      <w:r w:rsidR="001A0FE9">
        <w:t>Häusliche Gewalt müsse nicht nur frühzeitig erkannt werden, es müssten auch umfassende Hilfsangebote für die Betroffenen geschaffen oder bekannter gemacht werden, wie etwa in Osnabrück die Beratungs- und Interventionsstelle bei häuslicher Gewalt, kurz BISS. Dies könne dazu beitragen, dass in der gesamten Ge</w:t>
      </w:r>
      <w:r w:rsidR="007E7BF0">
        <w:t>sellschaft deutlich gemacht werde</w:t>
      </w:r>
      <w:r w:rsidR="001A0FE9">
        <w:t>, dass häusliche Gewalt nicht toleriert wird.</w:t>
      </w:r>
    </w:p>
    <w:p w:rsidR="007B62EF" w:rsidRDefault="007B62EF" w:rsidP="00D05938"/>
    <w:p w:rsidR="007B62EF" w:rsidRDefault="007B62EF" w:rsidP="00D05938">
      <w:r>
        <w:t>Bildunterschrift:</w:t>
      </w:r>
    </w:p>
    <w:p w:rsidR="00FF3C28" w:rsidRDefault="007B62EF" w:rsidP="00D05938">
      <w:r>
        <w:t>Am Kreishaus Osnabrück haben jetzt Vertreterinne</w:t>
      </w:r>
      <w:r w:rsidR="00FF3C28">
        <w:t>n und Vertreter von Politik, Verwaltung, Polizei, BISS und Frauenberatungsstelle</w:t>
      </w:r>
      <w:bookmarkStart w:id="0" w:name="_GoBack"/>
      <w:bookmarkEnd w:id="0"/>
    </w:p>
    <w:p w:rsidR="007B62EF" w:rsidRDefault="007B62EF" w:rsidP="00D05938">
      <w:r>
        <w:t>die Fahne gegen häusliche Gewalt gehisst.</w:t>
      </w:r>
    </w:p>
    <w:p w:rsidR="007B62EF" w:rsidRDefault="007B62EF" w:rsidP="007B62EF">
      <w:pPr>
        <w:jc w:val="right"/>
      </w:pPr>
      <w:r>
        <w:t>Foto: Landkreis Osnabrück/Henning Müller-Detert</w:t>
      </w:r>
    </w:p>
    <w:p w:rsidR="004B56B4" w:rsidRDefault="004B56B4" w:rsidP="004B56B4"/>
    <w:p w:rsidR="004B56B4" w:rsidRDefault="004B56B4" w:rsidP="004B56B4"/>
    <w:p w:rsidR="00084E5C" w:rsidRPr="00084E5C" w:rsidRDefault="00084E5C" w:rsidP="00084E5C">
      <w:pPr>
        <w:spacing w:after="120"/>
        <w:jc w:val="right"/>
      </w:pPr>
    </w:p>
    <w:sectPr w:rsidR="00084E5C" w:rsidRPr="00084E5C"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4B" w:rsidRDefault="00952C4B">
      <w:pPr>
        <w:spacing w:line="240" w:lineRule="auto"/>
      </w:pPr>
      <w:r>
        <w:separator/>
      </w:r>
    </w:p>
  </w:endnote>
  <w:endnote w:type="continuationSeparator" w:id="0">
    <w:p w:rsidR="00952C4B" w:rsidRDefault="00952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E18B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4B" w:rsidRDefault="00952C4B">
      <w:pPr>
        <w:spacing w:line="240" w:lineRule="auto"/>
      </w:pPr>
      <w:r>
        <w:separator/>
      </w:r>
    </w:p>
  </w:footnote>
  <w:footnote w:type="continuationSeparator" w:id="0">
    <w:p w:rsidR="00952C4B" w:rsidRDefault="00952C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64F71"/>
    <w:rsid w:val="0008310A"/>
    <w:rsid w:val="0008394D"/>
    <w:rsid w:val="00084E5C"/>
    <w:rsid w:val="00085B5C"/>
    <w:rsid w:val="0009174E"/>
    <w:rsid w:val="000A025B"/>
    <w:rsid w:val="000B0542"/>
    <w:rsid w:val="000B503F"/>
    <w:rsid w:val="000C3E06"/>
    <w:rsid w:val="000C496C"/>
    <w:rsid w:val="000C51A9"/>
    <w:rsid w:val="000C7C6D"/>
    <w:rsid w:val="000D6D18"/>
    <w:rsid w:val="000E12EF"/>
    <w:rsid w:val="000E592B"/>
    <w:rsid w:val="000F189A"/>
    <w:rsid w:val="00100441"/>
    <w:rsid w:val="00100D76"/>
    <w:rsid w:val="00104093"/>
    <w:rsid w:val="00105D62"/>
    <w:rsid w:val="001269AF"/>
    <w:rsid w:val="00142162"/>
    <w:rsid w:val="001465F4"/>
    <w:rsid w:val="0015295E"/>
    <w:rsid w:val="0015505A"/>
    <w:rsid w:val="001567A1"/>
    <w:rsid w:val="0016056D"/>
    <w:rsid w:val="00162327"/>
    <w:rsid w:val="00174F9A"/>
    <w:rsid w:val="00185344"/>
    <w:rsid w:val="00195B79"/>
    <w:rsid w:val="001A0FE9"/>
    <w:rsid w:val="001C0D85"/>
    <w:rsid w:val="001F6145"/>
    <w:rsid w:val="002140C9"/>
    <w:rsid w:val="00230050"/>
    <w:rsid w:val="00250ED8"/>
    <w:rsid w:val="002514AE"/>
    <w:rsid w:val="00260969"/>
    <w:rsid w:val="00264EC4"/>
    <w:rsid w:val="002726B8"/>
    <w:rsid w:val="00294A40"/>
    <w:rsid w:val="002A2721"/>
    <w:rsid w:val="002A783B"/>
    <w:rsid w:val="002B3D5E"/>
    <w:rsid w:val="002C1213"/>
    <w:rsid w:val="002C6EE5"/>
    <w:rsid w:val="002D0804"/>
    <w:rsid w:val="002E0897"/>
    <w:rsid w:val="002E43CA"/>
    <w:rsid w:val="002E6FF7"/>
    <w:rsid w:val="002E745F"/>
    <w:rsid w:val="002E7D59"/>
    <w:rsid w:val="002F1D20"/>
    <w:rsid w:val="003026CF"/>
    <w:rsid w:val="00322A2F"/>
    <w:rsid w:val="00341DA3"/>
    <w:rsid w:val="0034297C"/>
    <w:rsid w:val="0036445F"/>
    <w:rsid w:val="00377AD5"/>
    <w:rsid w:val="00382DC9"/>
    <w:rsid w:val="003A0179"/>
    <w:rsid w:val="003B1659"/>
    <w:rsid w:val="003C726C"/>
    <w:rsid w:val="003E1893"/>
    <w:rsid w:val="003F2DB8"/>
    <w:rsid w:val="003F7FB0"/>
    <w:rsid w:val="00447B33"/>
    <w:rsid w:val="00464130"/>
    <w:rsid w:val="00464C94"/>
    <w:rsid w:val="00487F4D"/>
    <w:rsid w:val="00491C4B"/>
    <w:rsid w:val="004A6621"/>
    <w:rsid w:val="004B56B4"/>
    <w:rsid w:val="004C1946"/>
    <w:rsid w:val="004C5AA4"/>
    <w:rsid w:val="004C5DB0"/>
    <w:rsid w:val="004E0AEF"/>
    <w:rsid w:val="00500497"/>
    <w:rsid w:val="005064D3"/>
    <w:rsid w:val="00511E94"/>
    <w:rsid w:val="005120C6"/>
    <w:rsid w:val="00515E7D"/>
    <w:rsid w:val="005210A3"/>
    <w:rsid w:val="005220E2"/>
    <w:rsid w:val="005226F6"/>
    <w:rsid w:val="00530841"/>
    <w:rsid w:val="00543D20"/>
    <w:rsid w:val="00547809"/>
    <w:rsid w:val="00554A18"/>
    <w:rsid w:val="00554C06"/>
    <w:rsid w:val="0055511B"/>
    <w:rsid w:val="005634A4"/>
    <w:rsid w:val="00566731"/>
    <w:rsid w:val="0057486D"/>
    <w:rsid w:val="005C4BD9"/>
    <w:rsid w:val="005D4065"/>
    <w:rsid w:val="005E2ACA"/>
    <w:rsid w:val="006033EF"/>
    <w:rsid w:val="00604CDD"/>
    <w:rsid w:val="006073C1"/>
    <w:rsid w:val="00610DBA"/>
    <w:rsid w:val="006230B6"/>
    <w:rsid w:val="006375C0"/>
    <w:rsid w:val="00640F0A"/>
    <w:rsid w:val="00657240"/>
    <w:rsid w:val="00660CF1"/>
    <w:rsid w:val="00670555"/>
    <w:rsid w:val="00673BD4"/>
    <w:rsid w:val="00676722"/>
    <w:rsid w:val="0068340C"/>
    <w:rsid w:val="006928CA"/>
    <w:rsid w:val="00696C6C"/>
    <w:rsid w:val="006C2BA2"/>
    <w:rsid w:val="006C3FC2"/>
    <w:rsid w:val="006D4E99"/>
    <w:rsid w:val="006D5BD1"/>
    <w:rsid w:val="006D6274"/>
    <w:rsid w:val="006E0E4F"/>
    <w:rsid w:val="006E4B46"/>
    <w:rsid w:val="006E7893"/>
    <w:rsid w:val="006F2E7E"/>
    <w:rsid w:val="006F4897"/>
    <w:rsid w:val="007009FB"/>
    <w:rsid w:val="0071531A"/>
    <w:rsid w:val="0071558E"/>
    <w:rsid w:val="0072161F"/>
    <w:rsid w:val="00743A19"/>
    <w:rsid w:val="00747273"/>
    <w:rsid w:val="00747840"/>
    <w:rsid w:val="00751981"/>
    <w:rsid w:val="007553D1"/>
    <w:rsid w:val="00755D5F"/>
    <w:rsid w:val="007601F5"/>
    <w:rsid w:val="00761301"/>
    <w:rsid w:val="007731DC"/>
    <w:rsid w:val="00793504"/>
    <w:rsid w:val="007945D7"/>
    <w:rsid w:val="00797F5B"/>
    <w:rsid w:val="007A134E"/>
    <w:rsid w:val="007B62EF"/>
    <w:rsid w:val="007C5758"/>
    <w:rsid w:val="007E0170"/>
    <w:rsid w:val="007E607B"/>
    <w:rsid w:val="007E7BF0"/>
    <w:rsid w:val="007F1E7D"/>
    <w:rsid w:val="007F3360"/>
    <w:rsid w:val="00810E65"/>
    <w:rsid w:val="008113E7"/>
    <w:rsid w:val="00821B1A"/>
    <w:rsid w:val="008248EA"/>
    <w:rsid w:val="00836C30"/>
    <w:rsid w:val="008477B5"/>
    <w:rsid w:val="00853960"/>
    <w:rsid w:val="0085620E"/>
    <w:rsid w:val="00861BA4"/>
    <w:rsid w:val="00862A5C"/>
    <w:rsid w:val="00865A52"/>
    <w:rsid w:val="008761FC"/>
    <w:rsid w:val="00876B90"/>
    <w:rsid w:val="00885402"/>
    <w:rsid w:val="00896F52"/>
    <w:rsid w:val="008A16E4"/>
    <w:rsid w:val="008A1EB3"/>
    <w:rsid w:val="008A4FB1"/>
    <w:rsid w:val="008C7993"/>
    <w:rsid w:val="008D2BD6"/>
    <w:rsid w:val="008D3D08"/>
    <w:rsid w:val="008F0606"/>
    <w:rsid w:val="008F06E5"/>
    <w:rsid w:val="008F0878"/>
    <w:rsid w:val="008F5A3A"/>
    <w:rsid w:val="0090573F"/>
    <w:rsid w:val="00907552"/>
    <w:rsid w:val="00912EAC"/>
    <w:rsid w:val="00933713"/>
    <w:rsid w:val="00936A53"/>
    <w:rsid w:val="00942E6A"/>
    <w:rsid w:val="00944A3A"/>
    <w:rsid w:val="00952203"/>
    <w:rsid w:val="00952C4B"/>
    <w:rsid w:val="009537C8"/>
    <w:rsid w:val="00955F60"/>
    <w:rsid w:val="00975993"/>
    <w:rsid w:val="00977721"/>
    <w:rsid w:val="00977EA8"/>
    <w:rsid w:val="009833AA"/>
    <w:rsid w:val="00995876"/>
    <w:rsid w:val="009A39ED"/>
    <w:rsid w:val="009C0F1C"/>
    <w:rsid w:val="009C6E9E"/>
    <w:rsid w:val="009D02FD"/>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7EE"/>
    <w:rsid w:val="00AD2C6B"/>
    <w:rsid w:val="00AD62E6"/>
    <w:rsid w:val="00AD7438"/>
    <w:rsid w:val="00AE18B0"/>
    <w:rsid w:val="00AE6834"/>
    <w:rsid w:val="00AF6BB9"/>
    <w:rsid w:val="00AF79A2"/>
    <w:rsid w:val="00B0156A"/>
    <w:rsid w:val="00B04EB0"/>
    <w:rsid w:val="00B06333"/>
    <w:rsid w:val="00B25788"/>
    <w:rsid w:val="00B53688"/>
    <w:rsid w:val="00B67D99"/>
    <w:rsid w:val="00B862D5"/>
    <w:rsid w:val="00B86B03"/>
    <w:rsid w:val="00B90845"/>
    <w:rsid w:val="00B96A66"/>
    <w:rsid w:val="00BA0B1F"/>
    <w:rsid w:val="00BA2A94"/>
    <w:rsid w:val="00BA6600"/>
    <w:rsid w:val="00BB0631"/>
    <w:rsid w:val="00BB0E7C"/>
    <w:rsid w:val="00BB2D72"/>
    <w:rsid w:val="00BD3618"/>
    <w:rsid w:val="00BD401E"/>
    <w:rsid w:val="00BD5C34"/>
    <w:rsid w:val="00BD66DC"/>
    <w:rsid w:val="00BE17C9"/>
    <w:rsid w:val="00C0498D"/>
    <w:rsid w:val="00C06B13"/>
    <w:rsid w:val="00C26BE6"/>
    <w:rsid w:val="00C31FAA"/>
    <w:rsid w:val="00C433C7"/>
    <w:rsid w:val="00C51B95"/>
    <w:rsid w:val="00C5283F"/>
    <w:rsid w:val="00C8046B"/>
    <w:rsid w:val="00C92F1B"/>
    <w:rsid w:val="00CA2D96"/>
    <w:rsid w:val="00CC15F2"/>
    <w:rsid w:val="00CC29AE"/>
    <w:rsid w:val="00D0152A"/>
    <w:rsid w:val="00D0252A"/>
    <w:rsid w:val="00D05938"/>
    <w:rsid w:val="00D138B0"/>
    <w:rsid w:val="00D178D9"/>
    <w:rsid w:val="00D34915"/>
    <w:rsid w:val="00D41EE0"/>
    <w:rsid w:val="00D4784A"/>
    <w:rsid w:val="00D510AD"/>
    <w:rsid w:val="00D7273D"/>
    <w:rsid w:val="00D760D9"/>
    <w:rsid w:val="00D96833"/>
    <w:rsid w:val="00DB2B7E"/>
    <w:rsid w:val="00DC155D"/>
    <w:rsid w:val="00DD0C15"/>
    <w:rsid w:val="00DF5185"/>
    <w:rsid w:val="00E027E7"/>
    <w:rsid w:val="00E130BA"/>
    <w:rsid w:val="00E37808"/>
    <w:rsid w:val="00E37934"/>
    <w:rsid w:val="00E421D9"/>
    <w:rsid w:val="00E46EBB"/>
    <w:rsid w:val="00E47ABD"/>
    <w:rsid w:val="00E84CE8"/>
    <w:rsid w:val="00E854F5"/>
    <w:rsid w:val="00E94D5B"/>
    <w:rsid w:val="00EA23A1"/>
    <w:rsid w:val="00EB34E1"/>
    <w:rsid w:val="00EB7E11"/>
    <w:rsid w:val="00EC4FA5"/>
    <w:rsid w:val="00EC724B"/>
    <w:rsid w:val="00EF7121"/>
    <w:rsid w:val="00F16D97"/>
    <w:rsid w:val="00F37764"/>
    <w:rsid w:val="00F407FE"/>
    <w:rsid w:val="00F420A1"/>
    <w:rsid w:val="00F47A48"/>
    <w:rsid w:val="00F52F9C"/>
    <w:rsid w:val="00F555A3"/>
    <w:rsid w:val="00F6152E"/>
    <w:rsid w:val="00F639AF"/>
    <w:rsid w:val="00F704D5"/>
    <w:rsid w:val="00F70DA6"/>
    <w:rsid w:val="00F9059A"/>
    <w:rsid w:val="00F91324"/>
    <w:rsid w:val="00F966D1"/>
    <w:rsid w:val="00FA5B25"/>
    <w:rsid w:val="00FA5F78"/>
    <w:rsid w:val="00FC4AF0"/>
    <w:rsid w:val="00FD0640"/>
    <w:rsid w:val="00FE4210"/>
    <w:rsid w:val="00FE74F5"/>
    <w:rsid w:val="00FF32AA"/>
    <w:rsid w:val="00FF3C28"/>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AD989"/>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Kommentarzeichen">
    <w:name w:val="annotation reference"/>
    <w:basedOn w:val="Absatz-Standardschriftart"/>
    <w:uiPriority w:val="99"/>
    <w:semiHidden/>
    <w:unhideWhenUsed/>
    <w:rsid w:val="003A0179"/>
    <w:rPr>
      <w:sz w:val="16"/>
      <w:szCs w:val="16"/>
    </w:rPr>
  </w:style>
  <w:style w:type="paragraph" w:styleId="Kommentartext">
    <w:name w:val="annotation text"/>
    <w:basedOn w:val="Standard"/>
    <w:link w:val="KommentartextZchn"/>
    <w:uiPriority w:val="99"/>
    <w:semiHidden/>
    <w:unhideWhenUsed/>
    <w:rsid w:val="003A0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179"/>
  </w:style>
  <w:style w:type="paragraph" w:styleId="Kommentarthema">
    <w:name w:val="annotation subject"/>
    <w:basedOn w:val="Kommentartext"/>
    <w:next w:val="Kommentartext"/>
    <w:link w:val="KommentarthemaZchn"/>
    <w:uiPriority w:val="99"/>
    <w:semiHidden/>
    <w:unhideWhenUsed/>
    <w:rsid w:val="003A0179"/>
    <w:rPr>
      <w:b/>
      <w:bCs/>
    </w:rPr>
  </w:style>
  <w:style w:type="character" w:customStyle="1" w:styleId="KommentarthemaZchn">
    <w:name w:val="Kommentarthema Zchn"/>
    <w:basedOn w:val="KommentartextZchn"/>
    <w:link w:val="Kommentarthema"/>
    <w:uiPriority w:val="99"/>
    <w:semiHidden/>
    <w:rsid w:val="003A0179"/>
    <w:rPr>
      <w:b/>
      <w:bCs/>
    </w:rPr>
  </w:style>
  <w:style w:type="character" w:styleId="BesuchterLink">
    <w:name w:val="FollowedHyperlink"/>
    <w:basedOn w:val="Absatz-Standardschriftart"/>
    <w:uiPriority w:val="99"/>
    <w:semiHidden/>
    <w:unhideWhenUsed/>
    <w:rsid w:val="00797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5409893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85240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iska.matt@lkos.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andkreis-osnabrueck.d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8C3A-068F-46E9-BD14-0B9DF12B3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2969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15</cp:revision>
  <cp:lastPrinted>2016-07-21T12:50:00Z</cp:lastPrinted>
  <dcterms:created xsi:type="dcterms:W3CDTF">2024-11-21T13:56:00Z</dcterms:created>
  <dcterms:modified xsi:type="dcterms:W3CDTF">2024-11-22T08:16:00Z</dcterms:modified>
</cp:coreProperties>
</file>