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A54451">
        <w:rPr>
          <w:rFonts w:ascii="Arial Narrow" w:hAnsi="Arial Narrow" w:cs="Arial"/>
          <w:sz w:val="22"/>
          <w:szCs w:val="22"/>
        </w:rPr>
        <w:t>02</w:t>
      </w:r>
      <w:r w:rsidR="00E03BC8">
        <w:rPr>
          <w:rFonts w:ascii="Arial Narrow" w:hAnsi="Arial Narrow" w:cs="Arial"/>
          <w:sz w:val="22"/>
          <w:szCs w:val="22"/>
        </w:rPr>
        <w:t>.</w:t>
      </w:r>
      <w:r w:rsidR="00A54451">
        <w:rPr>
          <w:rFonts w:ascii="Arial Narrow" w:hAnsi="Arial Narrow" w:cs="Arial"/>
          <w:sz w:val="22"/>
          <w:szCs w:val="22"/>
        </w:rPr>
        <w:t>12</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2E5739" w:rsidRDefault="002E5739" w:rsidP="002E5739">
      <w:pPr>
        <w:tabs>
          <w:tab w:val="left" w:pos="9072"/>
        </w:tabs>
        <w:spacing w:line="360" w:lineRule="auto"/>
        <w:ind w:right="1134"/>
        <w:jc w:val="both"/>
        <w:rPr>
          <w:rFonts w:cs="Arial"/>
          <w:b/>
          <w:sz w:val="28"/>
          <w:szCs w:val="28"/>
        </w:rPr>
      </w:pPr>
      <w:r>
        <w:rPr>
          <w:rFonts w:cs="Arial"/>
          <w:b/>
          <w:sz w:val="28"/>
          <w:szCs w:val="28"/>
        </w:rPr>
        <w:t>Vom digitalen Bestellwesen bis zu selbst gedrehten Abteilungsclips</w:t>
      </w:r>
    </w:p>
    <w:p w:rsidR="002E5739" w:rsidRPr="003A6579" w:rsidRDefault="002E5739" w:rsidP="002E5739">
      <w:pPr>
        <w:tabs>
          <w:tab w:val="left" w:pos="9072"/>
        </w:tabs>
        <w:spacing w:line="360" w:lineRule="auto"/>
        <w:ind w:right="1134"/>
        <w:jc w:val="both"/>
        <w:rPr>
          <w:rFonts w:cs="Arial"/>
          <w:b/>
        </w:rPr>
      </w:pPr>
      <w:proofErr w:type="spellStart"/>
      <w:r>
        <w:rPr>
          <w:rFonts w:cs="Arial"/>
          <w:b/>
        </w:rPr>
        <w:t>Digiscouts</w:t>
      </w:r>
      <w:proofErr w:type="spellEnd"/>
      <w:r>
        <w:rPr>
          <w:rFonts w:cs="Arial"/>
          <w:b/>
        </w:rPr>
        <w:t xml:space="preserve"> stellten ihre Digitalisierungs-Projekte in </w:t>
      </w:r>
      <w:proofErr w:type="spellStart"/>
      <w:r>
        <w:rPr>
          <w:rFonts w:cs="Arial"/>
          <w:b/>
        </w:rPr>
        <w:t>Dissen</w:t>
      </w:r>
      <w:proofErr w:type="spellEnd"/>
      <w:r>
        <w:rPr>
          <w:rFonts w:cs="Arial"/>
          <w:b/>
        </w:rPr>
        <w:t xml:space="preserve"> vor</w:t>
      </w:r>
    </w:p>
    <w:p w:rsidR="00822EF2" w:rsidRDefault="00822EF2" w:rsidP="00535C07">
      <w:pPr>
        <w:spacing w:line="360" w:lineRule="auto"/>
        <w:jc w:val="both"/>
        <w:rPr>
          <w:rFonts w:cs="Arial"/>
        </w:rPr>
      </w:pPr>
    </w:p>
    <w:p w:rsidR="00895D05" w:rsidRDefault="00FB2596" w:rsidP="00895D05">
      <w:pPr>
        <w:spacing w:line="360" w:lineRule="auto"/>
        <w:rPr>
          <w:rFonts w:cs="Arial"/>
        </w:rPr>
      </w:pPr>
      <w:proofErr w:type="spellStart"/>
      <w:r>
        <w:rPr>
          <w:rFonts w:cs="Arial"/>
          <w:b/>
        </w:rPr>
        <w:t>Dissen</w:t>
      </w:r>
      <w:proofErr w:type="spellEnd"/>
      <w:r w:rsidR="00822EF2" w:rsidRPr="00822EF2">
        <w:rPr>
          <w:rFonts w:cs="Arial"/>
          <w:b/>
        </w:rPr>
        <w:t>.</w:t>
      </w:r>
      <w:r w:rsidR="00822EF2">
        <w:rPr>
          <w:rFonts w:cs="Arial"/>
        </w:rPr>
        <w:t xml:space="preserve"> </w:t>
      </w:r>
      <w:r w:rsidR="00895D05" w:rsidRPr="00811C70">
        <w:rPr>
          <w:rFonts w:cs="Arial"/>
        </w:rPr>
        <w:t xml:space="preserve">Von der digitalen Einsatzplanung von Monteuren über digitale Produktionspläne bis </w:t>
      </w:r>
      <w:bookmarkStart w:id="0" w:name="_GoBack"/>
      <w:bookmarkEnd w:id="0"/>
      <w:r w:rsidR="002E5739">
        <w:rPr>
          <w:rFonts w:cs="Arial"/>
        </w:rPr>
        <w:t>zu selbst gedrehten Abteilungsclips</w:t>
      </w:r>
      <w:r w:rsidR="00895D05" w:rsidRPr="00811C70">
        <w:rPr>
          <w:rFonts w:cs="Arial"/>
        </w:rPr>
        <w:t xml:space="preserve">: Mit Ideen </w:t>
      </w:r>
      <w:r w:rsidR="000A4179">
        <w:rPr>
          <w:rFonts w:cs="Arial"/>
        </w:rPr>
        <w:t xml:space="preserve">wie diesen </w:t>
      </w:r>
      <w:r w:rsidR="00895D05" w:rsidRPr="00811C70">
        <w:rPr>
          <w:rFonts w:cs="Arial"/>
        </w:rPr>
        <w:t>gingen 28 Auszubildende aus acht Unternehmen im Osnabrücker Land an den Start, um als „</w:t>
      </w:r>
      <w:proofErr w:type="spellStart"/>
      <w:r w:rsidR="00895D05" w:rsidRPr="00811C70">
        <w:rPr>
          <w:rFonts w:cs="Arial"/>
        </w:rPr>
        <w:t>Digiscouts</w:t>
      </w:r>
      <w:proofErr w:type="spellEnd"/>
      <w:r w:rsidR="00895D05" w:rsidRPr="00811C70">
        <w:rPr>
          <w:rFonts w:cs="Arial"/>
        </w:rPr>
        <w:t xml:space="preserve">“ neue digitale Lösungen zu entwickeln. „Das Ergebnis ist wirklich beeindruckend. Toll, wie motiviert die Azubis an die Projekte herangehen und sich in ihren Betrieben einbringen. Sie können zu Recht stolz auf das Geleistete sein“, betonte Landrätin Anna </w:t>
      </w:r>
      <w:proofErr w:type="spellStart"/>
      <w:r w:rsidR="00895D05" w:rsidRPr="00811C70">
        <w:rPr>
          <w:rFonts w:cs="Arial"/>
        </w:rPr>
        <w:t>Kebschull</w:t>
      </w:r>
      <w:proofErr w:type="spellEnd"/>
      <w:r w:rsidR="00895D05" w:rsidRPr="00811C70">
        <w:rPr>
          <w:rFonts w:cs="Arial"/>
        </w:rPr>
        <w:t xml:space="preserve"> bei der A</w:t>
      </w:r>
      <w:r w:rsidR="00F80840">
        <w:rPr>
          <w:rFonts w:cs="Arial"/>
        </w:rPr>
        <w:t xml:space="preserve">bschlussveranstaltung in </w:t>
      </w:r>
      <w:proofErr w:type="spellStart"/>
      <w:r w:rsidR="00F80840">
        <w:rPr>
          <w:rFonts w:cs="Arial"/>
        </w:rPr>
        <w:t>Dissen</w:t>
      </w:r>
      <w:proofErr w:type="spellEnd"/>
      <w:r w:rsidR="00F80840">
        <w:rPr>
          <w:rFonts w:cs="Arial"/>
        </w:rPr>
        <w:t>, bei der einige der Projekte vorgestellt wurden.</w:t>
      </w:r>
      <w:r w:rsidR="00895D05" w:rsidRPr="00811C70">
        <w:rPr>
          <w:rFonts w:cs="Arial"/>
        </w:rPr>
        <w:t xml:space="preserve"> </w:t>
      </w:r>
    </w:p>
    <w:p w:rsidR="00895D05" w:rsidRPr="00811C70" w:rsidRDefault="00895D05" w:rsidP="00895D05">
      <w:pPr>
        <w:spacing w:line="360" w:lineRule="auto"/>
        <w:rPr>
          <w:rFonts w:cs="Arial"/>
        </w:rPr>
      </w:pPr>
    </w:p>
    <w:p w:rsidR="00963432" w:rsidRDefault="00895D05" w:rsidP="00963432">
      <w:pPr>
        <w:spacing w:after="200" w:line="360" w:lineRule="auto"/>
        <w:contextualSpacing/>
        <w:rPr>
          <w:rFonts w:cs="Arial"/>
        </w:rPr>
      </w:pPr>
      <w:r w:rsidRPr="00811C70">
        <w:rPr>
          <w:rFonts w:cs="Arial"/>
        </w:rPr>
        <w:t xml:space="preserve">Im besonderen Ambiente am Rande der </w:t>
      </w:r>
      <w:proofErr w:type="spellStart"/>
      <w:r w:rsidRPr="00811C70">
        <w:rPr>
          <w:rFonts w:cs="Arial"/>
        </w:rPr>
        <w:t>Kartbahn</w:t>
      </w:r>
      <w:proofErr w:type="spellEnd"/>
      <w:r w:rsidRPr="00811C70">
        <w:rPr>
          <w:rFonts w:cs="Arial"/>
        </w:rPr>
        <w:t xml:space="preserve"> bei </w:t>
      </w:r>
      <w:proofErr w:type="spellStart"/>
      <w:r w:rsidRPr="00811C70">
        <w:rPr>
          <w:rFonts w:cs="Arial"/>
        </w:rPr>
        <w:t>BattleKart</w:t>
      </w:r>
      <w:proofErr w:type="spellEnd"/>
      <w:r w:rsidRPr="00811C70">
        <w:rPr>
          <w:rFonts w:cs="Arial"/>
        </w:rPr>
        <w:t xml:space="preserve"> stellten die Azubis ihre Projekte im Rahmen des </w:t>
      </w:r>
      <w:proofErr w:type="spellStart"/>
      <w:r w:rsidRPr="00811C70">
        <w:rPr>
          <w:rFonts w:cs="Arial"/>
        </w:rPr>
        <w:t>Digiscouts</w:t>
      </w:r>
      <w:proofErr w:type="spellEnd"/>
      <w:r w:rsidRPr="00811C70">
        <w:rPr>
          <w:rFonts w:cs="Arial"/>
        </w:rPr>
        <w:t xml:space="preserve">-Programms vor, das </w:t>
      </w:r>
      <w:r w:rsidR="00184522">
        <w:rPr>
          <w:rFonts w:cs="Arial"/>
        </w:rPr>
        <w:t xml:space="preserve">bereits zum dritten Mal </w:t>
      </w:r>
      <w:r w:rsidRPr="00811C70">
        <w:rPr>
          <w:rFonts w:cs="Arial"/>
        </w:rPr>
        <w:t>von der WIGOS Wirtschaftsförderungsgesellschaft</w:t>
      </w:r>
      <w:r w:rsidR="00184522">
        <w:rPr>
          <w:rFonts w:cs="Arial"/>
        </w:rPr>
        <w:t xml:space="preserve"> Osnabrücker Land organisiert wu</w:t>
      </w:r>
      <w:r w:rsidRPr="00811C70">
        <w:rPr>
          <w:rFonts w:cs="Arial"/>
        </w:rPr>
        <w:t>rd</w:t>
      </w:r>
      <w:r w:rsidR="00184522">
        <w:rPr>
          <w:rFonts w:cs="Arial"/>
        </w:rPr>
        <w:t>e</w:t>
      </w:r>
      <w:r w:rsidRPr="00811C70">
        <w:rPr>
          <w:rFonts w:cs="Arial"/>
        </w:rPr>
        <w:t xml:space="preserve">. </w:t>
      </w:r>
      <w:r w:rsidRPr="00811C70">
        <w:rPr>
          <w:rFonts w:eastAsiaTheme="minorHAnsi" w:cs="Arial"/>
          <w:lang w:eastAsia="en-US"/>
        </w:rPr>
        <w:t xml:space="preserve">Sowohl Unternehmen als auch Auszubildende profitieren </w:t>
      </w:r>
      <w:r w:rsidRPr="00811C70">
        <w:rPr>
          <w:rFonts w:cs="Arial"/>
        </w:rPr>
        <w:t>nach den Worten von Andrea Frosch vom WIGOS-</w:t>
      </w:r>
      <w:proofErr w:type="spellStart"/>
      <w:r w:rsidRPr="00811C70">
        <w:rPr>
          <w:rFonts w:cs="Arial"/>
        </w:rPr>
        <w:t>UnternehmensService</w:t>
      </w:r>
      <w:proofErr w:type="spellEnd"/>
      <w:r w:rsidRPr="00811C70">
        <w:rPr>
          <w:rFonts w:cs="Arial"/>
        </w:rPr>
        <w:t xml:space="preserve"> </w:t>
      </w:r>
      <w:r w:rsidR="000A4179">
        <w:rPr>
          <w:rFonts w:eastAsiaTheme="minorHAnsi" w:cs="Arial"/>
          <w:lang w:eastAsia="en-US"/>
        </w:rPr>
        <w:t>durch die</w:t>
      </w:r>
      <w:r w:rsidRPr="00811C70">
        <w:rPr>
          <w:rFonts w:eastAsiaTheme="minorHAnsi" w:cs="Arial"/>
          <w:lang w:eastAsia="en-US"/>
        </w:rPr>
        <w:t xml:space="preserve"> Teilnahme am „</w:t>
      </w:r>
      <w:proofErr w:type="spellStart"/>
      <w:r w:rsidRPr="00811C70">
        <w:rPr>
          <w:rFonts w:eastAsiaTheme="minorHAnsi" w:cs="Arial"/>
          <w:lang w:eastAsia="en-US"/>
        </w:rPr>
        <w:t>Digiscouts</w:t>
      </w:r>
      <w:proofErr w:type="spellEnd"/>
      <w:r w:rsidRPr="00811C70">
        <w:rPr>
          <w:rFonts w:eastAsiaTheme="minorHAnsi" w:cs="Arial"/>
          <w:lang w:eastAsia="en-US"/>
        </w:rPr>
        <w:t xml:space="preserve">“-Projekt: </w:t>
      </w:r>
      <w:r w:rsidRPr="00811C70">
        <w:rPr>
          <w:rFonts w:cs="Arial"/>
        </w:rPr>
        <w:t>„</w:t>
      </w:r>
      <w:r w:rsidRPr="00811C70">
        <w:rPr>
          <w:rFonts w:eastAsiaTheme="minorHAnsi" w:cs="Arial"/>
          <w:lang w:eastAsia="en-US"/>
        </w:rPr>
        <w:t>Die Betriebe gewinnen neue Perspektiven und Impulse für die Optimierung von Prozessen und die Auszubildenden erhalten im Gegenzug die Gelegenheit, aktiv den digitalen Wandel im Unternehmen mitzugestalten.</w:t>
      </w:r>
      <w:r w:rsidRPr="00811C70">
        <w:rPr>
          <w:rFonts w:cs="Arial"/>
        </w:rPr>
        <w:t xml:space="preserve"> Das ist ein echter Gewinn für alle Seiten.“ </w:t>
      </w:r>
      <w:r w:rsidRPr="00811C70">
        <w:rPr>
          <w:rFonts w:eastAsiaTheme="minorHAnsi" w:cs="Arial"/>
          <w:lang w:eastAsia="en-US"/>
        </w:rPr>
        <w:t xml:space="preserve">Begleitet wurden </w:t>
      </w:r>
      <w:r w:rsidRPr="00811C70">
        <w:rPr>
          <w:rFonts w:cs="Arial"/>
        </w:rPr>
        <w:t xml:space="preserve">die Azubis </w:t>
      </w:r>
      <w:r w:rsidRPr="00811C70">
        <w:rPr>
          <w:rFonts w:eastAsiaTheme="minorHAnsi" w:cs="Arial"/>
          <w:lang w:eastAsia="en-US"/>
        </w:rPr>
        <w:t>während der g</w:t>
      </w:r>
      <w:r w:rsidR="00963432">
        <w:rPr>
          <w:rFonts w:eastAsiaTheme="minorHAnsi" w:cs="Arial"/>
          <w:lang w:eastAsia="en-US"/>
        </w:rPr>
        <w:t>esamten sechsmonatigen Laufzeit</w:t>
      </w:r>
      <w:r w:rsidR="00963432" w:rsidRPr="00963432">
        <w:rPr>
          <w:rFonts w:eastAsiaTheme="minorHAnsi" w:cs="Arial"/>
          <w:lang w:eastAsia="en-US"/>
        </w:rPr>
        <w:t xml:space="preserve"> </w:t>
      </w:r>
      <w:r w:rsidR="00963432">
        <w:rPr>
          <w:rFonts w:eastAsiaTheme="minorHAnsi" w:cs="Arial"/>
          <w:lang w:eastAsia="en-US"/>
        </w:rPr>
        <w:t xml:space="preserve">von Coach </w:t>
      </w:r>
      <w:r w:rsidR="00963432" w:rsidRPr="00811C70">
        <w:rPr>
          <w:rFonts w:eastAsiaTheme="minorHAnsi" w:cs="Arial"/>
          <w:lang w:eastAsia="en-US"/>
        </w:rPr>
        <w:t xml:space="preserve">Ernst Grund vom </w:t>
      </w:r>
      <w:r w:rsidR="00963432" w:rsidRPr="00811C70">
        <w:rPr>
          <w:rFonts w:eastAsiaTheme="minorHAnsi" w:cs="Arial"/>
          <w:lang w:eastAsia="en-US"/>
        </w:rPr>
        <w:lastRenderedPageBreak/>
        <w:t xml:space="preserve">RKW </w:t>
      </w:r>
      <w:r w:rsidR="00963432">
        <w:rPr>
          <w:rFonts w:eastAsiaTheme="minorHAnsi" w:cs="Arial"/>
          <w:lang w:eastAsia="en-US"/>
        </w:rPr>
        <w:t>Nord. Das RKW Kompetenzzentrum führt das vom</w:t>
      </w:r>
      <w:r w:rsidR="00963432" w:rsidRPr="00811C70">
        <w:rPr>
          <w:rFonts w:eastAsiaTheme="minorHAnsi" w:cs="Arial"/>
          <w:lang w:eastAsia="en-US"/>
        </w:rPr>
        <w:t xml:space="preserve"> </w:t>
      </w:r>
      <w:r w:rsidR="00963432" w:rsidRPr="00082B8E">
        <w:rPr>
          <w:rFonts w:eastAsiaTheme="minorHAnsi" w:cs="Arial"/>
          <w:lang w:eastAsia="en-US"/>
        </w:rPr>
        <w:t xml:space="preserve">Bundesministerium für Wirtschaft und Klimaschutz (BMWK) </w:t>
      </w:r>
      <w:r w:rsidR="00963432">
        <w:rPr>
          <w:rFonts w:eastAsiaTheme="minorHAnsi" w:cs="Arial"/>
          <w:lang w:eastAsia="en-US"/>
        </w:rPr>
        <w:t>geförderte</w:t>
      </w:r>
      <w:r w:rsidR="00963432" w:rsidRPr="00811C70">
        <w:rPr>
          <w:rFonts w:eastAsiaTheme="minorHAnsi" w:cs="Arial"/>
          <w:lang w:eastAsia="en-US"/>
        </w:rPr>
        <w:t xml:space="preserve"> Projekt „</w:t>
      </w:r>
      <w:proofErr w:type="spellStart"/>
      <w:r w:rsidR="00963432" w:rsidRPr="00811C70">
        <w:rPr>
          <w:rFonts w:eastAsiaTheme="minorHAnsi" w:cs="Arial"/>
          <w:lang w:eastAsia="en-US"/>
        </w:rPr>
        <w:t>Digisc</w:t>
      </w:r>
      <w:r w:rsidR="00963432">
        <w:rPr>
          <w:rFonts w:eastAsiaTheme="minorHAnsi" w:cs="Arial"/>
          <w:lang w:eastAsia="en-US"/>
        </w:rPr>
        <w:t>outs</w:t>
      </w:r>
      <w:proofErr w:type="spellEnd"/>
      <w:r w:rsidR="00963432">
        <w:rPr>
          <w:rFonts w:eastAsiaTheme="minorHAnsi" w:cs="Arial"/>
          <w:lang w:eastAsia="en-US"/>
        </w:rPr>
        <w:t>“ deutschlandweit durch</w:t>
      </w:r>
      <w:r w:rsidR="00963432" w:rsidRPr="00811C70">
        <w:rPr>
          <w:rFonts w:eastAsiaTheme="minorHAnsi" w:cs="Arial"/>
          <w:lang w:eastAsia="en-US"/>
        </w:rPr>
        <w:t>.</w:t>
      </w:r>
      <w:r w:rsidR="00963432" w:rsidRPr="00811C70">
        <w:rPr>
          <w:rFonts w:cs="Arial"/>
        </w:rPr>
        <w:t xml:space="preserve"> </w:t>
      </w:r>
    </w:p>
    <w:p w:rsidR="000A4179" w:rsidRPr="00811C70" w:rsidRDefault="000A4179" w:rsidP="00895D05">
      <w:pPr>
        <w:spacing w:after="200" w:line="360" w:lineRule="auto"/>
        <w:contextualSpacing/>
        <w:rPr>
          <w:rFonts w:cs="Arial"/>
          <w:b/>
        </w:rPr>
      </w:pPr>
    </w:p>
    <w:p w:rsidR="000A4179" w:rsidRDefault="00895D05" w:rsidP="00895D05">
      <w:pPr>
        <w:spacing w:after="200" w:line="360" w:lineRule="auto"/>
        <w:contextualSpacing/>
        <w:rPr>
          <w:rFonts w:cs="Arial"/>
        </w:rPr>
      </w:pPr>
      <w:r w:rsidRPr="00811C70">
        <w:rPr>
          <w:rFonts w:cs="Arial"/>
        </w:rPr>
        <w:t>Bei der Abschlussveranstaltung gaben die Teams einen</w:t>
      </w:r>
      <w:r>
        <w:rPr>
          <w:rFonts w:cs="Arial"/>
        </w:rPr>
        <w:t xml:space="preserve"> spannenden</w:t>
      </w:r>
      <w:r w:rsidRPr="00811C70">
        <w:rPr>
          <w:rFonts w:cs="Arial"/>
        </w:rPr>
        <w:t xml:space="preserve"> Einblick in die Projekte: So digitalisierten die Azubis der </w:t>
      </w:r>
      <w:proofErr w:type="spellStart"/>
      <w:r w:rsidRPr="00811C70">
        <w:rPr>
          <w:rFonts w:cs="Arial"/>
        </w:rPr>
        <w:t>Avermann</w:t>
      </w:r>
      <w:proofErr w:type="spellEnd"/>
      <w:r w:rsidRPr="00811C70">
        <w:rPr>
          <w:rFonts w:cs="Arial"/>
        </w:rPr>
        <w:t xml:space="preserve"> Maschinenfabrik in Osnabrück die Einsatzplanung der Monteure. </w:t>
      </w:r>
      <w:r w:rsidRPr="00811C70">
        <w:rPr>
          <w:rFonts w:cs="Arial"/>
          <w:shd w:val="clear" w:color="auto" w:fill="FFFFFF"/>
        </w:rPr>
        <w:t xml:space="preserve">Über eine App erhalten die Mitarbeitenden nun transparente Einblicke in ihre anstehenden Serviceeinsätze, was die Planung erleichtert, Leerzeiten minimiert und die Routenplanung optimiert. Bei </w:t>
      </w:r>
      <w:proofErr w:type="spellStart"/>
      <w:r w:rsidRPr="00811C70">
        <w:rPr>
          <w:rFonts w:cs="Arial"/>
          <w:shd w:val="clear" w:color="auto" w:fill="FFFFFF"/>
        </w:rPr>
        <w:t>Habatt</w:t>
      </w:r>
      <w:proofErr w:type="spellEnd"/>
      <w:r w:rsidRPr="00811C70">
        <w:rPr>
          <w:rFonts w:cs="Arial"/>
          <w:shd w:val="clear" w:color="auto" w:fill="FFFFFF"/>
        </w:rPr>
        <w:t xml:space="preserve"> Mechanische Fertigung in </w:t>
      </w:r>
      <w:proofErr w:type="spellStart"/>
      <w:r w:rsidRPr="00811C70">
        <w:rPr>
          <w:rFonts w:cs="Arial"/>
          <w:shd w:val="clear" w:color="auto" w:fill="FFFFFF"/>
        </w:rPr>
        <w:t>Hilter</w:t>
      </w:r>
      <w:proofErr w:type="spellEnd"/>
      <w:r w:rsidRPr="00811C70">
        <w:rPr>
          <w:rFonts w:cs="Arial"/>
        </w:rPr>
        <w:t xml:space="preserve"> digitalisierten die Azubis die </w:t>
      </w:r>
      <w:r w:rsidR="000A4179">
        <w:rPr>
          <w:rFonts w:cs="Arial"/>
        </w:rPr>
        <w:t xml:space="preserve">Arbeitspläne in der Produktion. </w:t>
      </w:r>
      <w:r w:rsidRPr="00811C70">
        <w:rPr>
          <w:rFonts w:cs="Arial"/>
        </w:rPr>
        <w:t xml:space="preserve">Durch die Einführung von Tablets an den Maschinen können Arbeitsaufträge direkt aus dem Produktionsplanungsprogramm übertragen und Änderungen in Echtzeit mitgeteilt werden. </w:t>
      </w:r>
    </w:p>
    <w:p w:rsidR="000A4179" w:rsidRDefault="000A4179" w:rsidP="00895D05">
      <w:pPr>
        <w:spacing w:after="200" w:line="360" w:lineRule="auto"/>
        <w:contextualSpacing/>
        <w:rPr>
          <w:rFonts w:cs="Arial"/>
        </w:rPr>
      </w:pPr>
    </w:p>
    <w:p w:rsidR="000A4179" w:rsidRDefault="00895D05" w:rsidP="00895D05">
      <w:pPr>
        <w:spacing w:after="200" w:line="360" w:lineRule="auto"/>
        <w:contextualSpacing/>
        <w:rPr>
          <w:rFonts w:cs="Arial"/>
          <w:shd w:val="clear" w:color="auto" w:fill="FFFFFF"/>
        </w:rPr>
      </w:pPr>
      <w:r w:rsidRPr="00811C70">
        <w:rPr>
          <w:rFonts w:cs="Arial"/>
          <w:shd w:val="clear" w:color="auto" w:fill="FFFFFF"/>
        </w:rPr>
        <w:t xml:space="preserve">Mit dem </w:t>
      </w:r>
      <w:proofErr w:type="spellStart"/>
      <w:r w:rsidRPr="00811C70">
        <w:rPr>
          <w:rFonts w:cs="Arial"/>
          <w:shd w:val="clear" w:color="auto" w:fill="FFFFFF"/>
        </w:rPr>
        <w:t>Gestellkonfigurator</w:t>
      </w:r>
      <w:proofErr w:type="spellEnd"/>
      <w:r w:rsidRPr="00811C70">
        <w:rPr>
          <w:rFonts w:cs="Arial"/>
          <w:shd w:val="clear" w:color="auto" w:fill="FFFFFF"/>
        </w:rPr>
        <w:t xml:space="preserve"> bietet die Jürgen </w:t>
      </w:r>
      <w:proofErr w:type="spellStart"/>
      <w:r w:rsidRPr="00811C70">
        <w:rPr>
          <w:rFonts w:cs="Arial"/>
          <w:shd w:val="clear" w:color="auto" w:fill="FFFFFF"/>
        </w:rPr>
        <w:t>Emptmeyer</w:t>
      </w:r>
      <w:proofErr w:type="spellEnd"/>
      <w:r w:rsidRPr="00811C70">
        <w:rPr>
          <w:rFonts w:cs="Arial"/>
          <w:shd w:val="clear" w:color="auto" w:fill="FFFFFF"/>
        </w:rPr>
        <w:t xml:space="preserve"> GmbH in Bad Essen zukünftig eine innovative Lösung, um kundenspezifische Anpassungen effizienter zu gestalten. Gestelle können online in 3D konfiguriert werden, sodass sofort eine Kunden- sowie Fertigungszeichnung generiert werden kann. Mit dem Ziel, die Lagerung von Kugellagern und Wellendichtringen effizienter zu gestalten, machte sich das fünfköpfige Azubi-Team der Lacroix + Kress GmbH in Bramsche an die Arbeit und führte die digitale Bestandsliste ein. </w:t>
      </w:r>
      <w:r w:rsidR="000A4179">
        <w:rPr>
          <w:rFonts w:cs="Arial"/>
          <w:shd w:val="clear" w:color="auto" w:fill="FFFFFF"/>
        </w:rPr>
        <w:t>I</w:t>
      </w:r>
      <w:r w:rsidRPr="00811C70">
        <w:rPr>
          <w:rFonts w:cs="Arial"/>
          <w:shd w:val="clear" w:color="auto" w:fill="FFFFFF"/>
        </w:rPr>
        <w:t xml:space="preserve">n der Werkstatt </w:t>
      </w:r>
      <w:r w:rsidR="000A4179">
        <w:rPr>
          <w:rFonts w:cs="Arial"/>
          <w:shd w:val="clear" w:color="auto" w:fill="FFFFFF"/>
        </w:rPr>
        <w:t xml:space="preserve">werden die Artikel </w:t>
      </w:r>
      <w:r w:rsidRPr="00811C70">
        <w:rPr>
          <w:rFonts w:cs="Arial"/>
          <w:shd w:val="clear" w:color="auto" w:fill="FFFFFF"/>
        </w:rPr>
        <w:t xml:space="preserve">zukünftig systematisch nach Art in beschrifteten Sichtkästen sortiert. </w:t>
      </w:r>
    </w:p>
    <w:p w:rsidR="000A4179" w:rsidRDefault="000A4179" w:rsidP="00895D05">
      <w:pPr>
        <w:spacing w:after="200" w:line="360" w:lineRule="auto"/>
        <w:contextualSpacing/>
        <w:rPr>
          <w:rFonts w:cs="Arial"/>
          <w:shd w:val="clear" w:color="auto" w:fill="FFFFFF"/>
        </w:rPr>
      </w:pPr>
    </w:p>
    <w:p w:rsidR="00895D05" w:rsidRPr="00811C70" w:rsidRDefault="00895D05" w:rsidP="00895D05">
      <w:pPr>
        <w:spacing w:after="200" w:line="360" w:lineRule="auto"/>
        <w:contextualSpacing/>
        <w:rPr>
          <w:rFonts w:cs="Arial"/>
        </w:rPr>
      </w:pPr>
      <w:r w:rsidRPr="00811C70">
        <w:rPr>
          <w:rFonts w:cs="Arial"/>
          <w:shd w:val="clear" w:color="auto" w:fill="FFFFFF"/>
        </w:rPr>
        <w:t>Die Azubis der </w:t>
      </w:r>
      <w:proofErr w:type="spellStart"/>
      <w:r w:rsidRPr="00811C70">
        <w:rPr>
          <w:rFonts w:cs="Arial"/>
          <w:shd w:val="clear" w:color="auto" w:fill="FFFFFF"/>
        </w:rPr>
        <w:t>MadeByMates</w:t>
      </w:r>
      <w:proofErr w:type="spellEnd"/>
      <w:r w:rsidRPr="00811C70">
        <w:rPr>
          <w:rFonts w:cs="Arial"/>
          <w:shd w:val="clear" w:color="auto" w:fill="FFFFFF"/>
        </w:rPr>
        <w:t xml:space="preserve"> GmbH in Hagen haben es sich zum Ziel gesetzt, gleich mehrere Aspekte zu digitalisieren und zu optimieren. Durch die Entwicklung und Einfü</w:t>
      </w:r>
      <w:r w:rsidR="000A4179">
        <w:rPr>
          <w:rFonts w:cs="Arial"/>
          <w:shd w:val="clear" w:color="auto" w:fill="FFFFFF"/>
        </w:rPr>
        <w:t>hrung einer digitalen Plattform</w:t>
      </w:r>
      <w:r w:rsidRPr="00811C70">
        <w:rPr>
          <w:rFonts w:cs="Arial"/>
          <w:shd w:val="clear" w:color="auto" w:fill="FFFFFF"/>
        </w:rPr>
        <w:t xml:space="preserve"> möchten die Azubis die Kommunikation vereinfachen, die Dokumentenverwaltung zentralisieren und das </w:t>
      </w:r>
      <w:proofErr w:type="spellStart"/>
      <w:r w:rsidRPr="00811C70">
        <w:rPr>
          <w:rFonts w:cs="Arial"/>
          <w:shd w:val="clear" w:color="auto" w:fill="FFFFFF"/>
        </w:rPr>
        <w:t>Onboarding</w:t>
      </w:r>
      <w:proofErr w:type="spellEnd"/>
      <w:r w:rsidRPr="00811C70">
        <w:rPr>
          <w:rFonts w:cs="Arial"/>
          <w:shd w:val="clear" w:color="auto" w:fill="FFFFFF"/>
        </w:rPr>
        <w:t xml:space="preserve"> neuer Mitarbeitenden digitalisieren. </w:t>
      </w:r>
      <w:r w:rsidR="00461D26">
        <w:rPr>
          <w:rFonts w:cs="Arial"/>
          <w:shd w:val="clear" w:color="auto" w:fill="FFFFFF"/>
        </w:rPr>
        <w:t>B</w:t>
      </w:r>
      <w:r w:rsidRPr="00811C70">
        <w:rPr>
          <w:rFonts w:cs="Arial"/>
          <w:shd w:val="clear" w:color="auto" w:fill="FFFFFF"/>
        </w:rPr>
        <w:t xml:space="preserve">ei NZR in Bad Laer </w:t>
      </w:r>
      <w:r w:rsidR="00461D26">
        <w:rPr>
          <w:rFonts w:cs="Arial"/>
          <w:shd w:val="clear" w:color="auto" w:fill="FFFFFF"/>
        </w:rPr>
        <w:t>ging es in dem Projekt darum</w:t>
      </w:r>
      <w:r w:rsidRPr="00811C70">
        <w:rPr>
          <w:rFonts w:cs="Arial"/>
          <w:shd w:val="clear" w:color="auto" w:fill="FFFFFF"/>
        </w:rPr>
        <w:t xml:space="preserve">, das Rechnungswesen zu digitalisieren und die Einführung der E-Rechnung in Angriff zu nehmen. Die </w:t>
      </w:r>
      <w:proofErr w:type="spellStart"/>
      <w:r w:rsidRPr="00811C70">
        <w:rPr>
          <w:rFonts w:cs="Arial"/>
          <w:shd w:val="clear" w:color="auto" w:fill="FFFFFF"/>
        </w:rPr>
        <w:t>Digiscouts</w:t>
      </w:r>
      <w:proofErr w:type="spellEnd"/>
      <w:r w:rsidRPr="00811C70">
        <w:rPr>
          <w:rFonts w:cs="Arial"/>
          <w:shd w:val="clear" w:color="auto" w:fill="FFFFFF"/>
        </w:rPr>
        <w:t xml:space="preserve"> der Sparkasse Osnabrück beschlossen die Einführung von Abteilungsclips. Diese Videos sollen die vielfältigen Aufgaben und Möglichkeiten in den verschiedenen Abteilungen anschaulich präsentieren und Einblicke in die Aufgabenfelder interner Abteilungen ermöglichen. Das digitale Bestellwesen führten die Azubis der </w:t>
      </w:r>
      <w:proofErr w:type="spellStart"/>
      <w:r w:rsidRPr="00811C70">
        <w:rPr>
          <w:rFonts w:cs="Arial"/>
          <w:shd w:val="clear" w:color="auto" w:fill="FFFFFF"/>
        </w:rPr>
        <w:t>stahlotec</w:t>
      </w:r>
      <w:proofErr w:type="spellEnd"/>
      <w:r w:rsidRPr="00811C70">
        <w:rPr>
          <w:rFonts w:cs="Arial"/>
          <w:shd w:val="clear" w:color="auto" w:fill="FFFFFF"/>
        </w:rPr>
        <w:t xml:space="preserve"> GmbH in Hagen ein während die </w:t>
      </w:r>
      <w:proofErr w:type="spellStart"/>
      <w:r w:rsidRPr="00811C70">
        <w:rPr>
          <w:rFonts w:cs="Arial"/>
          <w:shd w:val="clear" w:color="auto" w:fill="FFFFFF"/>
        </w:rPr>
        <w:t>Digiscouts</w:t>
      </w:r>
      <w:proofErr w:type="spellEnd"/>
      <w:r w:rsidRPr="00811C70">
        <w:rPr>
          <w:rFonts w:cs="Arial"/>
          <w:shd w:val="clear" w:color="auto" w:fill="FFFFFF"/>
        </w:rPr>
        <w:t xml:space="preserve"> der Windmöller &amp; Hölscher Academy das Lagermanagement digitalisierte</w:t>
      </w:r>
      <w:r>
        <w:rPr>
          <w:rFonts w:cs="Arial"/>
          <w:shd w:val="clear" w:color="auto" w:fill="FFFFFF"/>
        </w:rPr>
        <w:t>n</w:t>
      </w:r>
      <w:r w:rsidRPr="00811C70">
        <w:rPr>
          <w:rFonts w:cs="Arial"/>
          <w:shd w:val="clear" w:color="auto" w:fill="FFFFFF"/>
        </w:rPr>
        <w:t xml:space="preserve">. Durch die Einführung einer 3D-Software </w:t>
      </w:r>
      <w:r w:rsidR="00D31456">
        <w:rPr>
          <w:rFonts w:cs="Arial"/>
          <w:shd w:val="clear" w:color="auto" w:fill="FFFFFF"/>
        </w:rPr>
        <w:t>soll</w:t>
      </w:r>
      <w:r w:rsidRPr="00811C70">
        <w:rPr>
          <w:rFonts w:cs="Arial"/>
          <w:shd w:val="clear" w:color="auto" w:fill="FFFFFF"/>
        </w:rPr>
        <w:t xml:space="preserve"> bei Wurst Stahlbau in </w:t>
      </w:r>
      <w:proofErr w:type="spellStart"/>
      <w:r w:rsidRPr="00811C70">
        <w:rPr>
          <w:rFonts w:cs="Arial"/>
          <w:shd w:val="clear" w:color="auto" w:fill="FFFFFF"/>
        </w:rPr>
        <w:t>Bersenbrück</w:t>
      </w:r>
      <w:proofErr w:type="spellEnd"/>
      <w:r w:rsidRPr="00811C70">
        <w:rPr>
          <w:rFonts w:cs="Arial"/>
          <w:shd w:val="clear" w:color="auto" w:fill="FFFFFF"/>
        </w:rPr>
        <w:t xml:space="preserve"> die LKW-Beladung effizienter </w:t>
      </w:r>
      <w:r w:rsidR="00D31456">
        <w:rPr>
          <w:rFonts w:cs="Arial"/>
          <w:shd w:val="clear" w:color="auto" w:fill="FFFFFF"/>
        </w:rPr>
        <w:t>gestaltet werden</w:t>
      </w:r>
      <w:r w:rsidRPr="00811C70">
        <w:rPr>
          <w:rFonts w:cs="Arial"/>
          <w:shd w:val="clear" w:color="auto" w:fill="FFFFFF"/>
        </w:rPr>
        <w:t xml:space="preserve">. Die Ladefläche kann auf diese Weise optimal genutzt und die Verladezeit </w:t>
      </w:r>
      <w:r w:rsidR="00D31456">
        <w:rPr>
          <w:rFonts w:cs="Arial"/>
          <w:shd w:val="clear" w:color="auto" w:fill="FFFFFF"/>
        </w:rPr>
        <w:t xml:space="preserve">deutlich </w:t>
      </w:r>
      <w:r w:rsidRPr="00811C70">
        <w:rPr>
          <w:rFonts w:cs="Arial"/>
          <w:shd w:val="clear" w:color="auto" w:fill="FFFFFF"/>
        </w:rPr>
        <w:t>verkürzt</w:t>
      </w:r>
      <w:r w:rsidR="00D31456">
        <w:rPr>
          <w:rFonts w:cs="Arial"/>
          <w:shd w:val="clear" w:color="auto" w:fill="FFFFFF"/>
        </w:rPr>
        <w:t xml:space="preserve"> werden</w:t>
      </w:r>
      <w:r w:rsidRPr="00811C70">
        <w:rPr>
          <w:rFonts w:cs="Arial"/>
          <w:shd w:val="clear" w:color="auto" w:fill="FFFFFF"/>
        </w:rPr>
        <w:t>.</w:t>
      </w:r>
    </w:p>
    <w:p w:rsidR="000A4179" w:rsidRDefault="000A4179" w:rsidP="00895D05">
      <w:pPr>
        <w:spacing w:after="200" w:line="360" w:lineRule="auto"/>
        <w:contextualSpacing/>
        <w:rPr>
          <w:rFonts w:eastAsiaTheme="minorHAnsi" w:cs="Arial"/>
          <w:lang w:eastAsia="en-US"/>
        </w:rPr>
      </w:pPr>
    </w:p>
    <w:p w:rsidR="00895D05" w:rsidRPr="00811C70" w:rsidRDefault="00895D05" w:rsidP="00895D05">
      <w:pPr>
        <w:spacing w:after="200" w:line="360" w:lineRule="auto"/>
        <w:contextualSpacing/>
        <w:rPr>
          <w:rFonts w:cs="Arial"/>
        </w:rPr>
      </w:pPr>
      <w:r w:rsidRPr="00811C70">
        <w:rPr>
          <w:rFonts w:eastAsiaTheme="minorHAnsi" w:cs="Arial"/>
          <w:lang w:eastAsia="en-US"/>
        </w:rPr>
        <w:t>„</w:t>
      </w:r>
      <w:r>
        <w:rPr>
          <w:rFonts w:eastAsiaTheme="minorHAnsi" w:cs="Arial"/>
          <w:lang w:eastAsia="en-US"/>
        </w:rPr>
        <w:t xml:space="preserve">Die Einsatzbereiche waren durchaus vielfältig. </w:t>
      </w:r>
      <w:r w:rsidRPr="00811C70">
        <w:rPr>
          <w:rFonts w:cs="Arial"/>
        </w:rPr>
        <w:t xml:space="preserve">An den Beispielen wird deutlich, wie die </w:t>
      </w:r>
      <w:r w:rsidRPr="00811C70">
        <w:rPr>
          <w:rFonts w:eastAsiaTheme="minorHAnsi" w:cs="Arial"/>
          <w:lang w:eastAsia="en-US"/>
        </w:rPr>
        <w:t>Betriebe direkt von dem Einsatz der jungen Mitarbeitenden</w:t>
      </w:r>
      <w:r w:rsidRPr="00811C70">
        <w:rPr>
          <w:rFonts w:cs="Arial"/>
        </w:rPr>
        <w:t xml:space="preserve"> profitieren“, erläutert</w:t>
      </w:r>
      <w:r w:rsidR="000F2CF3">
        <w:rPr>
          <w:rFonts w:cs="Arial"/>
        </w:rPr>
        <w:t>e</w:t>
      </w:r>
      <w:r w:rsidRPr="00811C70">
        <w:rPr>
          <w:rFonts w:cs="Arial"/>
        </w:rPr>
        <w:t xml:space="preserve"> Andrea Frosch</w:t>
      </w:r>
      <w:r w:rsidRPr="00811C70">
        <w:rPr>
          <w:rFonts w:eastAsiaTheme="minorHAnsi" w:cs="Arial"/>
          <w:lang w:eastAsia="en-US"/>
        </w:rPr>
        <w:t xml:space="preserve">. </w:t>
      </w:r>
      <w:r w:rsidRPr="00811C70">
        <w:rPr>
          <w:rFonts w:cs="Arial"/>
        </w:rPr>
        <w:t>„</w:t>
      </w:r>
      <w:r w:rsidRPr="00811C70">
        <w:rPr>
          <w:rFonts w:eastAsiaTheme="minorHAnsi" w:cs="Arial"/>
          <w:lang w:eastAsia="en-US"/>
        </w:rPr>
        <w:t>Aber auch für andere Unternehmen können sie ein Vorbild sein und vielleicht den Anstoß für Digitalisierungsmaßnahmen geben.“</w:t>
      </w:r>
    </w:p>
    <w:p w:rsidR="00895D05" w:rsidRPr="00811C70" w:rsidRDefault="00895D05" w:rsidP="00895D05">
      <w:pPr>
        <w:spacing w:after="200" w:line="360" w:lineRule="auto"/>
        <w:contextualSpacing/>
        <w:rPr>
          <w:rFonts w:cs="Arial"/>
        </w:rPr>
      </w:pPr>
    </w:p>
    <w:p w:rsidR="00895D05" w:rsidRPr="00811C70" w:rsidRDefault="00895D05" w:rsidP="00895D05">
      <w:pPr>
        <w:spacing w:after="200" w:line="360" w:lineRule="auto"/>
        <w:contextualSpacing/>
        <w:rPr>
          <w:rFonts w:cs="Arial"/>
          <w:u w:val="single"/>
        </w:rPr>
      </w:pPr>
      <w:r w:rsidRPr="00811C70">
        <w:rPr>
          <w:rFonts w:cs="Arial"/>
          <w:u w:val="single"/>
        </w:rPr>
        <w:t>Bildunterschrift:</w:t>
      </w:r>
    </w:p>
    <w:p w:rsidR="00895D05" w:rsidRPr="00811C70" w:rsidRDefault="00895D05" w:rsidP="00895D05">
      <w:pPr>
        <w:spacing w:after="200" w:line="360" w:lineRule="auto"/>
        <w:contextualSpacing/>
        <w:rPr>
          <w:rFonts w:cs="Arial"/>
        </w:rPr>
      </w:pPr>
    </w:p>
    <w:p w:rsidR="00CD3028" w:rsidRPr="004B65E2" w:rsidRDefault="00CD3028" w:rsidP="00CD3028">
      <w:pPr>
        <w:spacing w:after="200" w:line="360" w:lineRule="auto"/>
        <w:contextualSpacing/>
        <w:rPr>
          <w:rFonts w:eastAsiaTheme="minorHAnsi" w:cs="Arial"/>
          <w:i/>
          <w:lang w:eastAsia="en-US"/>
        </w:rPr>
      </w:pPr>
      <w:r w:rsidRPr="004B65E2">
        <w:rPr>
          <w:rFonts w:eastAsiaTheme="minorHAnsi" w:cs="Arial"/>
          <w:i/>
          <w:lang w:eastAsia="en-US"/>
        </w:rPr>
        <w:lastRenderedPageBreak/>
        <w:t xml:space="preserve">Landrätin Anna </w:t>
      </w:r>
      <w:proofErr w:type="spellStart"/>
      <w:r w:rsidRPr="004B65E2">
        <w:rPr>
          <w:rFonts w:eastAsiaTheme="minorHAnsi" w:cs="Arial"/>
          <w:i/>
          <w:lang w:eastAsia="en-US"/>
        </w:rPr>
        <w:t>Kebschull</w:t>
      </w:r>
      <w:proofErr w:type="spellEnd"/>
      <w:r w:rsidRPr="004B65E2">
        <w:rPr>
          <w:rFonts w:eastAsiaTheme="minorHAnsi" w:cs="Arial"/>
          <w:i/>
          <w:lang w:eastAsia="en-US"/>
        </w:rPr>
        <w:t xml:space="preserve"> (vorne)</w:t>
      </w:r>
      <w:r>
        <w:rPr>
          <w:rFonts w:eastAsiaTheme="minorHAnsi" w:cs="Arial"/>
          <w:i/>
          <w:lang w:eastAsia="en-US"/>
        </w:rPr>
        <w:t>,</w:t>
      </w:r>
      <w:r w:rsidRPr="00FC4D27">
        <w:rPr>
          <w:rFonts w:cs="Arial"/>
          <w:color w:val="1F497D"/>
        </w:rPr>
        <w:t xml:space="preserve"> </w:t>
      </w:r>
      <w:r w:rsidRPr="00FC4D27">
        <w:rPr>
          <w:rFonts w:cs="Arial"/>
          <w:i/>
        </w:rPr>
        <w:t xml:space="preserve">Luisa </w:t>
      </w:r>
      <w:proofErr w:type="spellStart"/>
      <w:r w:rsidRPr="00FC4D27">
        <w:rPr>
          <w:rFonts w:cs="Arial"/>
          <w:i/>
        </w:rPr>
        <w:t>Wessolowski</w:t>
      </w:r>
      <w:proofErr w:type="spellEnd"/>
      <w:r w:rsidRPr="00FC4D27">
        <w:rPr>
          <w:rFonts w:cs="Arial"/>
          <w:i/>
        </w:rPr>
        <w:t xml:space="preserve"> vom RKW </w:t>
      </w:r>
      <w:proofErr w:type="spellStart"/>
      <w:r w:rsidRPr="00FC4D27">
        <w:rPr>
          <w:rFonts w:cs="Arial"/>
          <w:i/>
        </w:rPr>
        <w:t>Kompetenzentrum</w:t>
      </w:r>
      <w:proofErr w:type="spellEnd"/>
      <w:r w:rsidRPr="00FC4D27">
        <w:rPr>
          <w:rFonts w:eastAsiaTheme="minorHAnsi" w:cs="Arial"/>
          <w:i/>
          <w:lang w:eastAsia="en-US"/>
        </w:rPr>
        <w:t xml:space="preserve">  und Andrea Frosch vom WIGO</w:t>
      </w:r>
      <w:r w:rsidRPr="004B65E2">
        <w:rPr>
          <w:rFonts w:eastAsiaTheme="minorHAnsi" w:cs="Arial"/>
          <w:i/>
          <w:lang w:eastAsia="en-US"/>
        </w:rPr>
        <w:t>S-</w:t>
      </w:r>
      <w:proofErr w:type="spellStart"/>
      <w:r w:rsidRPr="004B65E2">
        <w:rPr>
          <w:rFonts w:eastAsiaTheme="minorHAnsi" w:cs="Arial"/>
          <w:i/>
          <w:lang w:eastAsia="en-US"/>
        </w:rPr>
        <w:t>UnternehmensService</w:t>
      </w:r>
      <w:proofErr w:type="spellEnd"/>
      <w:r w:rsidRPr="004B65E2">
        <w:rPr>
          <w:rFonts w:eastAsiaTheme="minorHAnsi" w:cs="Arial"/>
          <w:i/>
          <w:lang w:eastAsia="en-US"/>
        </w:rPr>
        <w:t xml:space="preserve"> (</w:t>
      </w:r>
      <w:proofErr w:type="spellStart"/>
      <w:r w:rsidRPr="004B65E2">
        <w:rPr>
          <w:rFonts w:eastAsiaTheme="minorHAnsi" w:cs="Arial"/>
          <w:i/>
          <w:lang w:eastAsia="en-US"/>
        </w:rPr>
        <w:t>re</w:t>
      </w:r>
      <w:proofErr w:type="spellEnd"/>
      <w:r w:rsidRPr="004B65E2">
        <w:rPr>
          <w:rFonts w:eastAsiaTheme="minorHAnsi" w:cs="Arial"/>
          <w:i/>
          <w:lang w:eastAsia="en-US"/>
        </w:rPr>
        <w:t xml:space="preserve">. vorne) waren beeindruckt von den Ideen der </w:t>
      </w:r>
      <w:proofErr w:type="spellStart"/>
      <w:r w:rsidRPr="004B65E2">
        <w:rPr>
          <w:rFonts w:eastAsiaTheme="minorHAnsi" w:cs="Arial"/>
          <w:i/>
          <w:lang w:eastAsia="en-US"/>
        </w:rPr>
        <w:t>Digiscouts</w:t>
      </w:r>
      <w:proofErr w:type="spellEnd"/>
      <w:r w:rsidRPr="004B65E2">
        <w:rPr>
          <w:rFonts w:eastAsiaTheme="minorHAnsi" w:cs="Arial"/>
          <w:i/>
          <w:lang w:eastAsia="en-US"/>
        </w:rPr>
        <w:t>.</w:t>
      </w:r>
    </w:p>
    <w:p w:rsidR="00CD3028" w:rsidRPr="000B2834" w:rsidRDefault="00CD3028" w:rsidP="00CD3028">
      <w:pPr>
        <w:spacing w:after="200" w:line="360" w:lineRule="auto"/>
        <w:contextualSpacing/>
        <w:rPr>
          <w:rFonts w:eastAsiaTheme="minorHAnsi" w:cs="Arial"/>
          <w:i/>
          <w:lang w:eastAsia="en-US"/>
        </w:rPr>
      </w:pPr>
      <w:r w:rsidRPr="004B65E2">
        <w:rPr>
          <w:rFonts w:eastAsiaTheme="minorHAnsi" w:cs="Arial"/>
          <w:i/>
          <w:lang w:eastAsia="en-US"/>
        </w:rPr>
        <w:t xml:space="preserve">Foto: Uwe Lewandowski </w:t>
      </w:r>
    </w:p>
    <w:p w:rsidR="00A81D0F" w:rsidRPr="00BE6986" w:rsidRDefault="00A81D0F" w:rsidP="00895D05">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C6" w:rsidRDefault="009002C6">
      <w:r>
        <w:separator/>
      </w:r>
    </w:p>
  </w:endnote>
  <w:endnote w:type="continuationSeparator" w:id="0">
    <w:p w:rsidR="009002C6" w:rsidRDefault="0090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C6" w:rsidRDefault="009002C6">
      <w:r>
        <w:separator/>
      </w:r>
    </w:p>
  </w:footnote>
  <w:footnote w:type="continuationSeparator" w:id="0">
    <w:p w:rsidR="009002C6" w:rsidRDefault="00900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7987"/>
    <w:rsid w:val="00084036"/>
    <w:rsid w:val="00086256"/>
    <w:rsid w:val="000926F7"/>
    <w:rsid w:val="000962ED"/>
    <w:rsid w:val="000A4179"/>
    <w:rsid w:val="000B4FAE"/>
    <w:rsid w:val="000C3698"/>
    <w:rsid w:val="000C47C2"/>
    <w:rsid w:val="000C6D44"/>
    <w:rsid w:val="000D15D8"/>
    <w:rsid w:val="000E041A"/>
    <w:rsid w:val="000E0DB0"/>
    <w:rsid w:val="000F171D"/>
    <w:rsid w:val="000F19F1"/>
    <w:rsid w:val="000F2CF3"/>
    <w:rsid w:val="000F3DFA"/>
    <w:rsid w:val="000F4EA5"/>
    <w:rsid w:val="000F6311"/>
    <w:rsid w:val="00101270"/>
    <w:rsid w:val="00101A20"/>
    <w:rsid w:val="0011615E"/>
    <w:rsid w:val="0012030E"/>
    <w:rsid w:val="00122777"/>
    <w:rsid w:val="0012713D"/>
    <w:rsid w:val="00135CFC"/>
    <w:rsid w:val="00137DE6"/>
    <w:rsid w:val="00141952"/>
    <w:rsid w:val="001458EC"/>
    <w:rsid w:val="00152F40"/>
    <w:rsid w:val="00156CFC"/>
    <w:rsid w:val="001578B3"/>
    <w:rsid w:val="00175146"/>
    <w:rsid w:val="00183FA5"/>
    <w:rsid w:val="001844EE"/>
    <w:rsid w:val="00184522"/>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179C"/>
    <w:rsid w:val="00254F64"/>
    <w:rsid w:val="0026655A"/>
    <w:rsid w:val="0027178C"/>
    <w:rsid w:val="00272A85"/>
    <w:rsid w:val="002740C9"/>
    <w:rsid w:val="00277042"/>
    <w:rsid w:val="002805B5"/>
    <w:rsid w:val="00282AC5"/>
    <w:rsid w:val="00286966"/>
    <w:rsid w:val="00290164"/>
    <w:rsid w:val="0029148B"/>
    <w:rsid w:val="002A1CA1"/>
    <w:rsid w:val="002B1787"/>
    <w:rsid w:val="002D13A1"/>
    <w:rsid w:val="002D38E3"/>
    <w:rsid w:val="002D46A3"/>
    <w:rsid w:val="002D6D11"/>
    <w:rsid w:val="002E0AD9"/>
    <w:rsid w:val="002E5739"/>
    <w:rsid w:val="002F0A87"/>
    <w:rsid w:val="002F5C47"/>
    <w:rsid w:val="003117C9"/>
    <w:rsid w:val="00312C65"/>
    <w:rsid w:val="00320A63"/>
    <w:rsid w:val="00322E47"/>
    <w:rsid w:val="00324DFF"/>
    <w:rsid w:val="003253C6"/>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67C4"/>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1D26"/>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B0B8E"/>
    <w:rsid w:val="004B65E2"/>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5C07"/>
    <w:rsid w:val="005410F1"/>
    <w:rsid w:val="00546A2A"/>
    <w:rsid w:val="00553051"/>
    <w:rsid w:val="00556030"/>
    <w:rsid w:val="0056305A"/>
    <w:rsid w:val="00583357"/>
    <w:rsid w:val="0058539D"/>
    <w:rsid w:val="005866E6"/>
    <w:rsid w:val="00587E40"/>
    <w:rsid w:val="005918DC"/>
    <w:rsid w:val="00594252"/>
    <w:rsid w:val="00596117"/>
    <w:rsid w:val="005A0F80"/>
    <w:rsid w:val="005A19BA"/>
    <w:rsid w:val="005A3866"/>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30995"/>
    <w:rsid w:val="007339CE"/>
    <w:rsid w:val="00737F3B"/>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71357"/>
    <w:rsid w:val="00874C61"/>
    <w:rsid w:val="00880031"/>
    <w:rsid w:val="00882FAB"/>
    <w:rsid w:val="00883E57"/>
    <w:rsid w:val="00890DA0"/>
    <w:rsid w:val="00895D05"/>
    <w:rsid w:val="008A3021"/>
    <w:rsid w:val="008C40A3"/>
    <w:rsid w:val="008D29F2"/>
    <w:rsid w:val="008E2593"/>
    <w:rsid w:val="008E4BEB"/>
    <w:rsid w:val="008E504F"/>
    <w:rsid w:val="008F103E"/>
    <w:rsid w:val="008F3EA2"/>
    <w:rsid w:val="008F5B48"/>
    <w:rsid w:val="009002C6"/>
    <w:rsid w:val="00907EFF"/>
    <w:rsid w:val="009103B1"/>
    <w:rsid w:val="00910E04"/>
    <w:rsid w:val="009139A1"/>
    <w:rsid w:val="00917E7C"/>
    <w:rsid w:val="00920DC7"/>
    <w:rsid w:val="00926427"/>
    <w:rsid w:val="0093289E"/>
    <w:rsid w:val="009331F5"/>
    <w:rsid w:val="00934019"/>
    <w:rsid w:val="00936E31"/>
    <w:rsid w:val="00947F84"/>
    <w:rsid w:val="009577D3"/>
    <w:rsid w:val="00963432"/>
    <w:rsid w:val="0096348B"/>
    <w:rsid w:val="009635AB"/>
    <w:rsid w:val="009636C9"/>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4451"/>
    <w:rsid w:val="00A54C95"/>
    <w:rsid w:val="00A6254B"/>
    <w:rsid w:val="00A667F9"/>
    <w:rsid w:val="00A674BB"/>
    <w:rsid w:val="00A70B04"/>
    <w:rsid w:val="00A81D0F"/>
    <w:rsid w:val="00A8360B"/>
    <w:rsid w:val="00A84F6D"/>
    <w:rsid w:val="00A8503D"/>
    <w:rsid w:val="00A90F35"/>
    <w:rsid w:val="00A9672E"/>
    <w:rsid w:val="00AA0042"/>
    <w:rsid w:val="00AA189F"/>
    <w:rsid w:val="00AA49E7"/>
    <w:rsid w:val="00AC5710"/>
    <w:rsid w:val="00AC5EEE"/>
    <w:rsid w:val="00AE116B"/>
    <w:rsid w:val="00AF660B"/>
    <w:rsid w:val="00B00D93"/>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011C"/>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028"/>
    <w:rsid w:val="00CD3423"/>
    <w:rsid w:val="00CD38BC"/>
    <w:rsid w:val="00CD58AE"/>
    <w:rsid w:val="00CE0FDC"/>
    <w:rsid w:val="00CE2ACE"/>
    <w:rsid w:val="00CE2DDD"/>
    <w:rsid w:val="00CE3306"/>
    <w:rsid w:val="00CF7137"/>
    <w:rsid w:val="00D0112B"/>
    <w:rsid w:val="00D022F8"/>
    <w:rsid w:val="00D04F12"/>
    <w:rsid w:val="00D073E8"/>
    <w:rsid w:val="00D1634B"/>
    <w:rsid w:val="00D16E36"/>
    <w:rsid w:val="00D261EB"/>
    <w:rsid w:val="00D31456"/>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079"/>
    <w:rsid w:val="00D92E5F"/>
    <w:rsid w:val="00D94CC8"/>
    <w:rsid w:val="00D9791E"/>
    <w:rsid w:val="00DA1B37"/>
    <w:rsid w:val="00DB6269"/>
    <w:rsid w:val="00DB724E"/>
    <w:rsid w:val="00DC0A48"/>
    <w:rsid w:val="00DC114B"/>
    <w:rsid w:val="00DC3B2C"/>
    <w:rsid w:val="00DC422A"/>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57431"/>
    <w:rsid w:val="00E6535A"/>
    <w:rsid w:val="00E65AD5"/>
    <w:rsid w:val="00E7005D"/>
    <w:rsid w:val="00E71CAB"/>
    <w:rsid w:val="00E80696"/>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0840"/>
    <w:rsid w:val="00F81C19"/>
    <w:rsid w:val="00F83331"/>
    <w:rsid w:val="00F95D94"/>
    <w:rsid w:val="00F97C90"/>
    <w:rsid w:val="00FA06CC"/>
    <w:rsid w:val="00FA0855"/>
    <w:rsid w:val="00FA1213"/>
    <w:rsid w:val="00FA13F5"/>
    <w:rsid w:val="00FA3C51"/>
    <w:rsid w:val="00FB2596"/>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2173"/>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DE6BA9A"/>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321C-7D6B-4E25-B5B0-40B21CB3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17</cp:revision>
  <cp:lastPrinted>2024-09-11T09:26:00Z</cp:lastPrinted>
  <dcterms:created xsi:type="dcterms:W3CDTF">2024-11-27T11:07:00Z</dcterms:created>
  <dcterms:modified xsi:type="dcterms:W3CDTF">2024-12-02T13:00:00Z</dcterms:modified>
</cp:coreProperties>
</file>