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F16104" w:rsidRDefault="00F13B81" w:rsidP="00C164CC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C164CC">
        <w:rPr>
          <w:rFonts w:ascii="Arial Narrow" w:hAnsi="Arial Narrow" w:cs="Arial"/>
          <w:sz w:val="22"/>
          <w:szCs w:val="22"/>
        </w:rPr>
        <w:t xml:space="preserve">        </w:t>
      </w:r>
      <w:r w:rsidR="008F3630">
        <w:rPr>
          <w:rFonts w:ascii="Arial Narrow" w:hAnsi="Arial Narrow" w:cs="Arial"/>
          <w:sz w:val="22"/>
          <w:szCs w:val="22"/>
        </w:rPr>
        <w:t xml:space="preserve"> </w:t>
      </w:r>
      <w:r w:rsidR="001913FE">
        <w:rPr>
          <w:rFonts w:ascii="Arial Narrow" w:hAnsi="Arial Narrow" w:cs="Arial"/>
          <w:sz w:val="22"/>
          <w:szCs w:val="22"/>
        </w:rPr>
        <w:t>21</w:t>
      </w:r>
      <w:r w:rsidR="00061A2E">
        <w:rPr>
          <w:rFonts w:ascii="Arial Narrow" w:hAnsi="Arial Narrow" w:cs="Arial"/>
          <w:sz w:val="22"/>
          <w:szCs w:val="22"/>
        </w:rPr>
        <w:t>.01</w:t>
      </w:r>
      <w:r w:rsidR="00C164CC" w:rsidRPr="00C164CC">
        <w:rPr>
          <w:rFonts w:ascii="Arial Narrow" w:hAnsi="Arial Narrow" w:cs="Arial"/>
          <w:sz w:val="22"/>
          <w:szCs w:val="22"/>
        </w:rPr>
        <w:t>.</w:t>
      </w:r>
      <w:r w:rsidR="00F72727" w:rsidRPr="00C164CC">
        <w:rPr>
          <w:rFonts w:ascii="Arial Narrow" w:hAnsi="Arial Narrow" w:cs="Arial"/>
          <w:sz w:val="22"/>
          <w:szCs w:val="22"/>
        </w:rPr>
        <w:t>202</w:t>
      </w:r>
      <w:r w:rsidR="00B05BDD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7A6B5C">
        <w:rPr>
          <w:rFonts w:ascii="Arial Narrow" w:hAnsi="Arial Narrow" w:cs="Arial"/>
          <w:spacing w:val="4"/>
          <w:sz w:val="22"/>
          <w:szCs w:val="22"/>
        </w:rPr>
        <w:t>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C164CC">
        <w:rPr>
          <w:rFonts w:ascii="Arial Narrow" w:hAnsi="Arial Narrow" w:cs="Arial"/>
          <w:spacing w:val="4"/>
          <w:sz w:val="14"/>
          <w:szCs w:val="14"/>
        </w:rPr>
        <w:tab/>
        <w:t xml:space="preserve">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C164CC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  <w:r w:rsidR="00C164CC">
        <w:rPr>
          <w:rFonts w:ascii="Arial Narrow" w:hAnsi="Arial Narrow" w:cs="Arial"/>
          <w:spacing w:val="4"/>
          <w:sz w:val="22"/>
          <w:szCs w:val="22"/>
        </w:rPr>
        <w:t>@massarbeit.de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342BF8" w:rsidRPr="000E3D79" w:rsidRDefault="008E0DE3" w:rsidP="00342BF8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Mit dem dualen</w:t>
      </w:r>
      <w:r w:rsidR="00C36608">
        <w:rPr>
          <w:rFonts w:cs="Arial"/>
          <w:b/>
          <w:sz w:val="28"/>
          <w:szCs w:val="28"/>
        </w:rPr>
        <w:t xml:space="preserve"> Studium </w:t>
      </w:r>
      <w:r>
        <w:rPr>
          <w:rFonts w:cs="Arial"/>
          <w:b/>
          <w:sz w:val="28"/>
          <w:szCs w:val="28"/>
        </w:rPr>
        <w:t xml:space="preserve">direkt ins Berufsleben starten </w:t>
      </w:r>
    </w:p>
    <w:p w:rsidR="00342BF8" w:rsidRPr="005B6287" w:rsidRDefault="00E36EA4" w:rsidP="00342BF8">
      <w:pPr>
        <w:spacing w:line="360" w:lineRule="auto"/>
        <w:rPr>
          <w:rFonts w:cs="Arial"/>
        </w:rPr>
      </w:pPr>
      <w:r w:rsidRPr="00E36EA4">
        <w:rPr>
          <w:rFonts w:cs="Arial"/>
        </w:rPr>
        <w:t>Rund 180</w:t>
      </w:r>
      <w:r w:rsidR="001274C9" w:rsidRPr="00E36EA4">
        <w:rPr>
          <w:rFonts w:cs="Arial"/>
        </w:rPr>
        <w:t xml:space="preserve"> </w:t>
      </w:r>
      <w:r w:rsidR="001274C9">
        <w:rPr>
          <w:rFonts w:cs="Arial"/>
        </w:rPr>
        <w:t xml:space="preserve">Interessierte kamen zum Karriereevent </w:t>
      </w:r>
      <w:r w:rsidR="00342BF8" w:rsidRPr="005B6287">
        <w:rPr>
          <w:rFonts w:cs="Arial"/>
        </w:rPr>
        <w:t>„Inf</w:t>
      </w:r>
      <w:r w:rsidR="008524F7">
        <w:rPr>
          <w:rFonts w:cs="Arial"/>
        </w:rPr>
        <w:t>ormieren – D</w:t>
      </w:r>
      <w:r w:rsidR="00534D63">
        <w:rPr>
          <w:rFonts w:cs="Arial"/>
        </w:rPr>
        <w:t xml:space="preserve">ual studieren“ </w:t>
      </w:r>
      <w:r w:rsidR="001274C9">
        <w:rPr>
          <w:rFonts w:cs="Arial"/>
        </w:rPr>
        <w:t>ins Kreishaus</w:t>
      </w:r>
    </w:p>
    <w:p w:rsidR="00903D58" w:rsidRDefault="00903D5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3C566F" w:rsidRDefault="00342BF8" w:rsidP="00342BF8">
      <w:pPr>
        <w:spacing w:line="360" w:lineRule="auto"/>
        <w:rPr>
          <w:rFonts w:cs="Arial"/>
        </w:rPr>
      </w:pPr>
      <w:r w:rsidRPr="00A3451F">
        <w:rPr>
          <w:rFonts w:cs="Arial"/>
          <w:b/>
        </w:rPr>
        <w:t>Osnabrück</w:t>
      </w:r>
      <w:r w:rsidR="00852209" w:rsidRPr="00A3451F">
        <w:rPr>
          <w:rFonts w:cs="Arial"/>
        </w:rPr>
        <w:t>.</w:t>
      </w:r>
      <w:r w:rsidR="00201CB9" w:rsidRPr="00A3451F">
        <w:rPr>
          <w:rFonts w:cs="Arial"/>
          <w:b/>
        </w:rPr>
        <w:t xml:space="preserve"> </w:t>
      </w:r>
      <w:r w:rsidR="006B0CB1">
        <w:rPr>
          <w:rFonts w:cs="Arial"/>
        </w:rPr>
        <w:t>Praktische Berufserfahrungen im Unternehmen sammeln und theoretische Kenntnisse im Rahmen eines Studiums erlangen: Wer sich nicht zwischen einer Berufsausbildung und einem Studium ent</w:t>
      </w:r>
      <w:r w:rsidR="00EE52A3">
        <w:rPr>
          <w:rFonts w:cs="Arial"/>
        </w:rPr>
        <w:t>scheiden kann, für den ist das d</w:t>
      </w:r>
      <w:r w:rsidR="006B0CB1">
        <w:rPr>
          <w:rFonts w:cs="Arial"/>
        </w:rPr>
        <w:t xml:space="preserve">uale Studium </w:t>
      </w:r>
      <w:r w:rsidR="00EE52A3">
        <w:rPr>
          <w:rFonts w:cs="Arial"/>
        </w:rPr>
        <w:t>richtig</w:t>
      </w:r>
      <w:r w:rsidR="006B0CB1">
        <w:rPr>
          <w:rFonts w:cs="Arial"/>
        </w:rPr>
        <w:t>. „</w:t>
      </w:r>
      <w:r w:rsidR="00656E01">
        <w:t>Ich finde die Möglichkeit, zu studieren und gleichzeitig Geld zu verdienen, interessant</w:t>
      </w:r>
      <w:r w:rsidR="006B0CB1">
        <w:rPr>
          <w:rFonts w:cs="Arial"/>
        </w:rPr>
        <w:t xml:space="preserve">.“ Wie </w:t>
      </w:r>
      <w:r w:rsidR="00656E01">
        <w:rPr>
          <w:rFonts w:cs="Arial"/>
        </w:rPr>
        <w:t xml:space="preserve">die 18-jährige </w:t>
      </w:r>
      <w:r w:rsidR="006B0CB1">
        <w:rPr>
          <w:rFonts w:cs="Arial"/>
        </w:rPr>
        <w:t xml:space="preserve">Carina haben rund </w:t>
      </w:r>
      <w:r w:rsidR="00E36EA4" w:rsidRPr="00E36EA4">
        <w:rPr>
          <w:rFonts w:cs="Arial"/>
        </w:rPr>
        <w:t xml:space="preserve">180 </w:t>
      </w:r>
      <w:r w:rsidR="006B0CB1">
        <w:rPr>
          <w:rFonts w:cs="Arial"/>
        </w:rPr>
        <w:t>jun</w:t>
      </w:r>
      <w:r w:rsidR="00EE52A3">
        <w:rPr>
          <w:rFonts w:cs="Arial"/>
        </w:rPr>
        <w:t xml:space="preserve">ge Menschen </w:t>
      </w:r>
      <w:r w:rsidR="00E36EA4">
        <w:rPr>
          <w:rFonts w:cs="Arial"/>
        </w:rPr>
        <w:t xml:space="preserve">und deren Eltern </w:t>
      </w:r>
      <w:r w:rsidR="00EE52A3">
        <w:rPr>
          <w:rFonts w:cs="Arial"/>
        </w:rPr>
        <w:t>die Vorteile eines d</w:t>
      </w:r>
      <w:r w:rsidR="006B0CB1">
        <w:rPr>
          <w:rFonts w:cs="Arial"/>
        </w:rPr>
        <w:t xml:space="preserve">ualen Studiums für sich erkannt. Bei der </w:t>
      </w:r>
      <w:r w:rsidR="006B0CB1" w:rsidRPr="00A3451F">
        <w:rPr>
          <w:rFonts w:cs="Arial"/>
        </w:rPr>
        <w:t>Informationsveranstaltung „Inf</w:t>
      </w:r>
      <w:r w:rsidR="006B0CB1">
        <w:rPr>
          <w:rFonts w:cs="Arial"/>
        </w:rPr>
        <w:t>ormieren – D</w:t>
      </w:r>
      <w:r w:rsidR="006B0CB1" w:rsidRPr="00A3451F">
        <w:rPr>
          <w:rFonts w:cs="Arial"/>
        </w:rPr>
        <w:t>ual studieren</w:t>
      </w:r>
      <w:r w:rsidR="006B0CB1">
        <w:rPr>
          <w:rFonts w:cs="Arial"/>
        </w:rPr>
        <w:t xml:space="preserve">“ im Kreishaus </w:t>
      </w:r>
      <w:r w:rsidR="00F55277">
        <w:rPr>
          <w:rFonts w:cs="Arial"/>
        </w:rPr>
        <w:t xml:space="preserve">hatten sie die Chance, </w:t>
      </w:r>
      <w:r w:rsidR="00B32F9A">
        <w:rPr>
          <w:rFonts w:cs="Arial"/>
        </w:rPr>
        <w:t>die Unternehmen, bei denen ein d</w:t>
      </w:r>
      <w:r w:rsidR="00F55277">
        <w:rPr>
          <w:rFonts w:cs="Arial"/>
        </w:rPr>
        <w:t xml:space="preserve">uales Studium absolviert werden kann, kennen zu lernen. Rund 20 Unternehmen aus den Bereichen </w:t>
      </w:r>
      <w:r w:rsidR="00F574D0">
        <w:rPr>
          <w:rFonts w:cs="Arial"/>
        </w:rPr>
        <w:t xml:space="preserve">Verwaltung und Soziales </w:t>
      </w:r>
      <w:r w:rsidR="00B32F9A">
        <w:rPr>
          <w:rFonts w:cs="Arial"/>
        </w:rPr>
        <w:t xml:space="preserve">bis zum Handwerk und </w:t>
      </w:r>
      <w:r w:rsidR="00C42AD6">
        <w:rPr>
          <w:rFonts w:cs="Arial"/>
        </w:rPr>
        <w:t xml:space="preserve">zu </w:t>
      </w:r>
      <w:r w:rsidR="00B32F9A">
        <w:rPr>
          <w:rFonts w:cs="Arial"/>
        </w:rPr>
        <w:t>Technik</w:t>
      </w:r>
      <w:r w:rsidR="00C62A26">
        <w:rPr>
          <w:rFonts w:cs="Arial"/>
        </w:rPr>
        <w:t xml:space="preserve"> und Naturwissenschaft</w:t>
      </w:r>
      <w:r w:rsidR="00C42AD6">
        <w:rPr>
          <w:rFonts w:cs="Arial"/>
        </w:rPr>
        <w:t>en</w:t>
      </w:r>
      <w:r w:rsidR="00F55277">
        <w:rPr>
          <w:rFonts w:cs="Arial"/>
        </w:rPr>
        <w:t xml:space="preserve"> stellten </w:t>
      </w:r>
      <w:r w:rsidR="00F55277" w:rsidRPr="00A3451F">
        <w:rPr>
          <w:rFonts w:cs="Arial"/>
        </w:rPr>
        <w:t xml:space="preserve">auf Einladung des Landkreises Osnabrück und der kommunalen Arbeitsvermittlung </w:t>
      </w:r>
      <w:proofErr w:type="spellStart"/>
      <w:r w:rsidR="00F55277" w:rsidRPr="00A3451F">
        <w:rPr>
          <w:rFonts w:cs="Arial"/>
        </w:rPr>
        <w:t>MaßArbeit</w:t>
      </w:r>
      <w:proofErr w:type="spellEnd"/>
      <w:r w:rsidR="00F55277" w:rsidRPr="00A3451F">
        <w:rPr>
          <w:rFonts w:cs="Arial"/>
        </w:rPr>
        <w:t xml:space="preserve"> ihre</w:t>
      </w:r>
      <w:r w:rsidR="00F55277">
        <w:rPr>
          <w:rFonts w:cs="Arial"/>
        </w:rPr>
        <w:t xml:space="preserve"> Ausbildungsmöglichkeiten vor. </w:t>
      </w:r>
    </w:p>
    <w:p w:rsidR="003C566F" w:rsidRDefault="003C566F" w:rsidP="00342BF8">
      <w:pPr>
        <w:spacing w:line="360" w:lineRule="auto"/>
        <w:rPr>
          <w:rFonts w:cs="Arial"/>
        </w:rPr>
      </w:pPr>
    </w:p>
    <w:p w:rsidR="00E5103F" w:rsidRDefault="000C116F" w:rsidP="00E5103F">
      <w:pPr>
        <w:spacing w:line="360" w:lineRule="auto"/>
        <w:rPr>
          <w:rFonts w:cs="Arial"/>
        </w:rPr>
      </w:pPr>
      <w:r w:rsidRPr="00E5103F">
        <w:rPr>
          <w:rFonts w:cs="Arial"/>
        </w:rPr>
        <w:t xml:space="preserve">„Der Übergang von der Schule in den Beruf bzw. ins Studium ist eine wegweisende Phase im eigenen Leben, die von stetigen Lernprozessen begleitet ist und sicherlich </w:t>
      </w:r>
      <w:r w:rsidR="00EE52A3">
        <w:rPr>
          <w:rFonts w:cs="Arial"/>
        </w:rPr>
        <w:t>ist</w:t>
      </w:r>
      <w:r w:rsidRPr="00E5103F">
        <w:rPr>
          <w:rFonts w:cs="Arial"/>
        </w:rPr>
        <w:t xml:space="preserve"> dies nie eine Sackgasse, sondern vielmehr ein </w:t>
      </w:r>
      <w:r w:rsidR="006D1E77">
        <w:rPr>
          <w:rFonts w:cs="Arial"/>
        </w:rPr>
        <w:t xml:space="preserve">Kreisel mit vielen Wegen“, </w:t>
      </w:r>
      <w:r w:rsidR="006D130B">
        <w:rPr>
          <w:rFonts w:cs="Arial"/>
        </w:rPr>
        <w:t xml:space="preserve">so Landrätin Anna </w:t>
      </w:r>
      <w:proofErr w:type="spellStart"/>
      <w:r w:rsidR="006D130B">
        <w:rPr>
          <w:rFonts w:cs="Arial"/>
        </w:rPr>
        <w:t>Kebschull</w:t>
      </w:r>
      <w:proofErr w:type="spellEnd"/>
      <w:r w:rsidR="006D1E77">
        <w:rPr>
          <w:rFonts w:cs="Arial"/>
        </w:rPr>
        <w:t>. „</w:t>
      </w:r>
      <w:r w:rsidR="00E5103F">
        <w:rPr>
          <w:rFonts w:cs="Arial"/>
        </w:rPr>
        <w:t>In</w:t>
      </w:r>
      <w:r w:rsidR="00E5103F" w:rsidRPr="00E5103F">
        <w:rPr>
          <w:rFonts w:cs="Arial"/>
        </w:rPr>
        <w:t>sbesondere duale Studiengänge bieten eine optimale Grundlage für den Berufseinstieg und eine Karriere</w:t>
      </w:r>
      <w:r w:rsidR="00E5103F">
        <w:rPr>
          <w:rFonts w:cs="Arial"/>
        </w:rPr>
        <w:t xml:space="preserve"> im Unternehmen. D</w:t>
      </w:r>
      <w:r w:rsidR="00E5103F" w:rsidRPr="00E5103F">
        <w:rPr>
          <w:rFonts w:cs="Arial"/>
        </w:rPr>
        <w:t>urch die Verzahnung von Theorie und Praxis lernen die Studierenden praxisorientiert, wie sie das gelernte Wissen anwenden können und welche Anforderungen im Ber</w:t>
      </w:r>
      <w:r w:rsidR="006D130B">
        <w:rPr>
          <w:rFonts w:cs="Arial"/>
        </w:rPr>
        <w:t>ufsleben an sie gestellt werden</w:t>
      </w:r>
      <w:r w:rsidR="006D1E77">
        <w:rPr>
          <w:rFonts w:cs="Arial"/>
        </w:rPr>
        <w:t>“</w:t>
      </w:r>
      <w:r w:rsidR="006D130B">
        <w:rPr>
          <w:rFonts w:cs="Arial"/>
        </w:rPr>
        <w:t xml:space="preserve">, betonte </w:t>
      </w:r>
      <w:proofErr w:type="spellStart"/>
      <w:r w:rsidR="006D130B">
        <w:rPr>
          <w:rFonts w:cs="Arial"/>
        </w:rPr>
        <w:t>MaßArbeit</w:t>
      </w:r>
      <w:proofErr w:type="spellEnd"/>
      <w:r w:rsidR="006D130B">
        <w:rPr>
          <w:rFonts w:cs="Arial"/>
        </w:rPr>
        <w:t>-Vorstand Lars Hellmers.</w:t>
      </w:r>
      <w:r w:rsidR="00E5103F" w:rsidRPr="00E5103F">
        <w:rPr>
          <w:rFonts w:cs="Arial"/>
        </w:rPr>
        <w:t xml:space="preserve"> </w:t>
      </w:r>
      <w:r w:rsidR="006D1E77">
        <w:rPr>
          <w:rFonts w:cs="Arial"/>
        </w:rPr>
        <w:t xml:space="preserve">Die </w:t>
      </w:r>
      <w:proofErr w:type="spellStart"/>
      <w:r w:rsidR="006D1E77">
        <w:rPr>
          <w:rFonts w:cs="Arial"/>
        </w:rPr>
        <w:lastRenderedPageBreak/>
        <w:t>MaßArbeit</w:t>
      </w:r>
      <w:proofErr w:type="spellEnd"/>
      <w:r w:rsidR="006D1E77">
        <w:rPr>
          <w:rFonts w:cs="Arial"/>
        </w:rPr>
        <w:t xml:space="preserve"> hatte</w:t>
      </w:r>
      <w:r w:rsidR="00E5103F">
        <w:rPr>
          <w:rFonts w:cs="Arial"/>
        </w:rPr>
        <w:t xml:space="preserve"> das Angebot zum drit</w:t>
      </w:r>
      <w:r w:rsidR="00742CB4">
        <w:rPr>
          <w:rFonts w:cs="Arial"/>
        </w:rPr>
        <w:t xml:space="preserve">ten Mal auf die Beine </w:t>
      </w:r>
      <w:r w:rsidR="006D1E77">
        <w:rPr>
          <w:rFonts w:cs="Arial"/>
        </w:rPr>
        <w:t>gestellt</w:t>
      </w:r>
      <w:r w:rsidR="00742CB4">
        <w:rPr>
          <w:rFonts w:cs="Arial"/>
        </w:rPr>
        <w:t>. Für die ausstellenden Unternehmen ist „Informieren – Dual studieren“ der „perfekte Messestart im neuen Jahr“ mit einer ganz besonderen Atmosphäre.</w:t>
      </w:r>
      <w:r w:rsidR="00BF59E8">
        <w:rPr>
          <w:rFonts w:cs="Arial"/>
        </w:rPr>
        <w:t xml:space="preserve"> Auch die Lehrkräfte waren „positiv überrascht von dem großen Angebot an dualen Studiengängen“, wie es Daniela </w:t>
      </w:r>
      <w:proofErr w:type="spellStart"/>
      <w:r w:rsidR="00BF59E8">
        <w:rPr>
          <w:rFonts w:cs="Arial"/>
        </w:rPr>
        <w:t>Solbrig</w:t>
      </w:r>
      <w:proofErr w:type="spellEnd"/>
      <w:r w:rsidR="00BF59E8">
        <w:rPr>
          <w:rFonts w:cs="Arial"/>
        </w:rPr>
        <w:t xml:space="preserve">, Lehrerin aus Bramsche formulierte. „Es ist ein echter Mehrwert, die Veranstaltung zu besuchen.“ </w:t>
      </w:r>
    </w:p>
    <w:p w:rsidR="003C566F" w:rsidRPr="00E5103F" w:rsidRDefault="003C566F" w:rsidP="00E5103F">
      <w:pPr>
        <w:spacing w:line="360" w:lineRule="auto"/>
        <w:rPr>
          <w:rFonts w:cs="Arial"/>
        </w:rPr>
      </w:pPr>
    </w:p>
    <w:p w:rsidR="001008A2" w:rsidRDefault="001B795D" w:rsidP="003C566F">
      <w:pPr>
        <w:spacing w:line="360" w:lineRule="auto"/>
        <w:rPr>
          <w:rFonts w:cs="Arial"/>
        </w:rPr>
      </w:pPr>
      <w:r>
        <w:rPr>
          <w:rFonts w:cs="Arial"/>
        </w:rPr>
        <w:t>Zu</w:t>
      </w:r>
      <w:r w:rsidR="00EE52A3">
        <w:rPr>
          <w:rFonts w:cs="Arial"/>
        </w:rPr>
        <w:t>r</w:t>
      </w:r>
      <w:r>
        <w:rPr>
          <w:rFonts w:cs="Arial"/>
        </w:rPr>
        <w:t xml:space="preserve"> Freude des Übergangsmanagements Schule-Beruf der </w:t>
      </w:r>
      <w:proofErr w:type="spellStart"/>
      <w:r>
        <w:rPr>
          <w:rFonts w:cs="Arial"/>
        </w:rPr>
        <w:t>MaßArbeit</w:t>
      </w:r>
      <w:proofErr w:type="spellEnd"/>
      <w:r>
        <w:rPr>
          <w:rFonts w:cs="Arial"/>
        </w:rPr>
        <w:t xml:space="preserve"> wurden viele Schülerinnen und Schüler durch ihre Eltern begleitet. „Sie sind immer noch die wichtigsten Berater bei der Berufsorientierung. Deshalb sprechen wir sie bei unseren Veranstaltungen – ob Jobmessen oder Informationsveranstaltungen wie diese hier – immer direkt mit an“, so </w:t>
      </w:r>
      <w:r w:rsidR="00361AA3">
        <w:rPr>
          <w:rFonts w:cs="Arial"/>
        </w:rPr>
        <w:t>Lars Hellmers</w:t>
      </w:r>
      <w:bookmarkStart w:id="0" w:name="_GoBack"/>
      <w:bookmarkEnd w:id="0"/>
      <w:r>
        <w:rPr>
          <w:rFonts w:cs="Arial"/>
        </w:rPr>
        <w:t xml:space="preserve">. Auch Luca nutzte die Gelegenheit, </w:t>
      </w:r>
      <w:r w:rsidR="00EE52A3">
        <w:rPr>
          <w:rFonts w:cs="Arial"/>
        </w:rPr>
        <w:t xml:space="preserve">sich bei einem Rundgang </w:t>
      </w:r>
      <w:r>
        <w:rPr>
          <w:rFonts w:cs="Arial"/>
        </w:rPr>
        <w:t xml:space="preserve">mit seinem Vater </w:t>
      </w:r>
      <w:r w:rsidR="00EE52A3">
        <w:rPr>
          <w:rFonts w:cs="Arial"/>
        </w:rPr>
        <w:t>ein Bild von den</w:t>
      </w:r>
      <w:r>
        <w:rPr>
          <w:rFonts w:cs="Arial"/>
        </w:rPr>
        <w:t xml:space="preserve"> Angebot</w:t>
      </w:r>
      <w:r w:rsidR="00EE52A3">
        <w:rPr>
          <w:rFonts w:cs="Arial"/>
        </w:rPr>
        <w:t>en</w:t>
      </w:r>
      <w:r>
        <w:rPr>
          <w:rFonts w:cs="Arial"/>
        </w:rPr>
        <w:t xml:space="preserve"> der Unternehmen zu machen. „Toll ist, dass man die Personalveran</w:t>
      </w:r>
      <w:r w:rsidR="00EE52A3">
        <w:rPr>
          <w:rFonts w:cs="Arial"/>
        </w:rPr>
        <w:t>tw</w:t>
      </w:r>
      <w:r>
        <w:rPr>
          <w:rFonts w:cs="Arial"/>
        </w:rPr>
        <w:t xml:space="preserve">ortlichen aus den Betrieben direkt ansprechen kann. So bekommt man gleich einen Eindruck, ob </w:t>
      </w:r>
      <w:r w:rsidR="00EE52A3">
        <w:rPr>
          <w:rFonts w:cs="Arial"/>
        </w:rPr>
        <w:t>einem das Unternehmen gefällt</w:t>
      </w:r>
      <w:r>
        <w:rPr>
          <w:rFonts w:cs="Arial"/>
        </w:rPr>
        <w:t xml:space="preserve">.“ </w:t>
      </w:r>
    </w:p>
    <w:p w:rsidR="001008A2" w:rsidRDefault="001008A2" w:rsidP="003C566F">
      <w:pPr>
        <w:spacing w:line="360" w:lineRule="auto"/>
        <w:rPr>
          <w:rFonts w:cs="Arial"/>
        </w:rPr>
      </w:pPr>
    </w:p>
    <w:p w:rsidR="003C566F" w:rsidRDefault="00B63734" w:rsidP="003C566F">
      <w:pPr>
        <w:spacing w:line="360" w:lineRule="auto"/>
        <w:rPr>
          <w:rFonts w:cs="Arial"/>
        </w:rPr>
      </w:pPr>
      <w:r>
        <w:rPr>
          <w:rFonts w:cs="Arial"/>
        </w:rPr>
        <w:t>Als attraktiv empfanden viele Interessierte</w:t>
      </w:r>
      <w:r w:rsidR="00EE52A3">
        <w:rPr>
          <w:rFonts w:cs="Arial"/>
        </w:rPr>
        <w:t xml:space="preserve"> zudem</w:t>
      </w:r>
      <w:r>
        <w:rPr>
          <w:rFonts w:cs="Arial"/>
        </w:rPr>
        <w:t>, dass sich da</w:t>
      </w:r>
      <w:r w:rsidR="00EE52A3">
        <w:rPr>
          <w:rFonts w:cs="Arial"/>
        </w:rPr>
        <w:t>s d</w:t>
      </w:r>
      <w:r w:rsidR="001008A2">
        <w:rPr>
          <w:rFonts w:cs="Arial"/>
        </w:rPr>
        <w:t>uale Studium sofort auszahlt:</w:t>
      </w:r>
      <w:r>
        <w:rPr>
          <w:rFonts w:cs="Arial"/>
        </w:rPr>
        <w:t xml:space="preserve"> </w:t>
      </w:r>
      <w:r w:rsidR="003C566F">
        <w:rPr>
          <w:rFonts w:cs="Arial"/>
        </w:rPr>
        <w:t xml:space="preserve">„Wer ein duales Studium </w:t>
      </w:r>
      <w:r w:rsidR="001008A2">
        <w:rPr>
          <w:rFonts w:cs="Arial"/>
        </w:rPr>
        <w:t>absolviert</w:t>
      </w:r>
      <w:r w:rsidR="003C566F">
        <w:rPr>
          <w:rFonts w:cs="Arial"/>
        </w:rPr>
        <w:t>, bezieht sofort ein Gehalt und steht schon mitten im Arbeitsleben. Das ist für viele ein gutes Argument</w:t>
      </w:r>
      <w:r w:rsidR="00EE52A3">
        <w:rPr>
          <w:rFonts w:cs="Arial"/>
        </w:rPr>
        <w:t xml:space="preserve"> für ein duales</w:t>
      </w:r>
      <w:r w:rsidR="003C566F">
        <w:rPr>
          <w:rFonts w:cs="Arial"/>
        </w:rPr>
        <w:t xml:space="preserve"> Studium“, bet</w:t>
      </w:r>
      <w:r w:rsidR="00EE52A3">
        <w:rPr>
          <w:rFonts w:cs="Arial"/>
        </w:rPr>
        <w:t xml:space="preserve">onte </w:t>
      </w:r>
      <w:r w:rsidR="006D1E77">
        <w:rPr>
          <w:rFonts w:cs="Arial"/>
        </w:rPr>
        <w:t>Lars Hellmers</w:t>
      </w:r>
      <w:r w:rsidR="003C566F">
        <w:rPr>
          <w:rFonts w:cs="Arial"/>
        </w:rPr>
        <w:t xml:space="preserve">. Über diese und andere </w:t>
      </w:r>
      <w:r>
        <w:rPr>
          <w:rFonts w:cs="Arial"/>
        </w:rPr>
        <w:t>Rahmenbedingungen</w:t>
      </w:r>
      <w:r w:rsidR="003C566F">
        <w:rPr>
          <w:rFonts w:cs="Arial"/>
        </w:rPr>
        <w:t xml:space="preserve"> informierte die Zentrale</w:t>
      </w:r>
      <w:r w:rsidR="003C566F" w:rsidRPr="00A3451F">
        <w:rPr>
          <w:rFonts w:cs="Arial"/>
        </w:rPr>
        <w:t xml:space="preserve"> Studienberatung Osnabrück</w:t>
      </w:r>
      <w:r w:rsidR="003C566F">
        <w:rPr>
          <w:rFonts w:cs="Arial"/>
        </w:rPr>
        <w:t xml:space="preserve"> im Rahmen der Veranstaltung.</w:t>
      </w:r>
      <w:r w:rsidR="00F574D0">
        <w:rPr>
          <w:rFonts w:cs="Arial"/>
        </w:rPr>
        <w:t xml:space="preserve"> Auch</w:t>
      </w:r>
      <w:r>
        <w:rPr>
          <w:rFonts w:cs="Arial"/>
        </w:rPr>
        <w:t xml:space="preserve"> </w:t>
      </w:r>
      <w:r w:rsidR="003C566F">
        <w:rPr>
          <w:rFonts w:cs="Arial"/>
        </w:rPr>
        <w:t xml:space="preserve">Luca und sein Vater </w:t>
      </w:r>
      <w:r w:rsidR="001008A2">
        <w:rPr>
          <w:rFonts w:cs="Arial"/>
        </w:rPr>
        <w:t>kannten die Möglichkeit eines d</w:t>
      </w:r>
      <w:r w:rsidR="003C566F">
        <w:rPr>
          <w:rFonts w:cs="Arial"/>
        </w:rPr>
        <w:t xml:space="preserve">ualen Studiums bislang nicht. Nach dem Rundgang und vielen Gesprächen war für </w:t>
      </w:r>
      <w:r w:rsidR="001008A2">
        <w:rPr>
          <w:rFonts w:cs="Arial"/>
        </w:rPr>
        <w:t>Vater und Sohn</w:t>
      </w:r>
      <w:r w:rsidR="003C566F">
        <w:rPr>
          <w:rFonts w:cs="Arial"/>
        </w:rPr>
        <w:t xml:space="preserve"> klar, dass </w:t>
      </w:r>
      <w:r w:rsidR="001008A2">
        <w:rPr>
          <w:rFonts w:cs="Arial"/>
        </w:rPr>
        <w:t xml:space="preserve">diese Kombination von Theorie und Praxis </w:t>
      </w:r>
      <w:r w:rsidR="003C566F">
        <w:rPr>
          <w:rFonts w:cs="Arial"/>
        </w:rPr>
        <w:t xml:space="preserve">eine </w:t>
      </w:r>
      <w:r w:rsidR="001008A2">
        <w:rPr>
          <w:rFonts w:cs="Arial"/>
        </w:rPr>
        <w:t>interessante</w:t>
      </w:r>
      <w:r w:rsidR="003C566F">
        <w:rPr>
          <w:rFonts w:cs="Arial"/>
        </w:rPr>
        <w:t xml:space="preserve"> Alternative </w:t>
      </w:r>
      <w:r w:rsidR="001008A2">
        <w:rPr>
          <w:rFonts w:cs="Arial"/>
        </w:rPr>
        <w:t xml:space="preserve">zum herkömmlichen Studium </w:t>
      </w:r>
      <w:r w:rsidR="00D910B6">
        <w:rPr>
          <w:rFonts w:cs="Arial"/>
        </w:rPr>
        <w:t>darstellt</w:t>
      </w:r>
      <w:r w:rsidR="00EE52A3">
        <w:rPr>
          <w:rFonts w:cs="Arial"/>
        </w:rPr>
        <w:t xml:space="preserve">. Der </w:t>
      </w:r>
      <w:r w:rsidR="00811CA3">
        <w:rPr>
          <w:rFonts w:cs="Arial"/>
        </w:rPr>
        <w:t>18-jährige Gymnasiast</w:t>
      </w:r>
      <w:r w:rsidR="00EE52A3">
        <w:rPr>
          <w:rFonts w:cs="Arial"/>
        </w:rPr>
        <w:t xml:space="preserve"> hat auch schon ein</w:t>
      </w:r>
      <w:r w:rsidR="00D910B6">
        <w:rPr>
          <w:rFonts w:cs="Arial"/>
        </w:rPr>
        <w:t xml:space="preserve"> Auge auf einen bestimmten Arbe</w:t>
      </w:r>
      <w:r w:rsidR="00EE52A3">
        <w:rPr>
          <w:rFonts w:cs="Arial"/>
        </w:rPr>
        <w:t xml:space="preserve">itgeber geworfen: „Ein duales Studium </w:t>
      </w:r>
      <w:r w:rsidR="00811CA3">
        <w:rPr>
          <w:rFonts w:cs="Arial"/>
        </w:rPr>
        <w:t>bei der Sparkasse</w:t>
      </w:r>
      <w:r w:rsidR="00EE52A3">
        <w:rPr>
          <w:rFonts w:cs="Arial"/>
        </w:rPr>
        <w:t xml:space="preserve"> </w:t>
      </w:r>
      <w:r w:rsidR="00F533C7">
        <w:rPr>
          <w:rFonts w:cs="Arial"/>
        </w:rPr>
        <w:t>kann</w:t>
      </w:r>
      <w:r w:rsidR="003C566F">
        <w:rPr>
          <w:rFonts w:cs="Arial"/>
        </w:rPr>
        <w:t xml:space="preserve"> ich mir gut vorstellen.“ </w:t>
      </w:r>
    </w:p>
    <w:p w:rsidR="00F55277" w:rsidRDefault="00F55277" w:rsidP="00342BF8">
      <w:pPr>
        <w:spacing w:line="360" w:lineRule="auto"/>
        <w:rPr>
          <w:rFonts w:cs="Arial"/>
        </w:rPr>
      </w:pPr>
    </w:p>
    <w:p w:rsidR="00342BF8" w:rsidRPr="00A3451F" w:rsidRDefault="00342BF8" w:rsidP="00342BF8">
      <w:pPr>
        <w:spacing w:line="360" w:lineRule="auto"/>
        <w:rPr>
          <w:rFonts w:cs="Arial"/>
        </w:rPr>
      </w:pPr>
    </w:p>
    <w:p w:rsidR="00342BF8" w:rsidRPr="00A3451F" w:rsidRDefault="00342BF8" w:rsidP="00342BF8">
      <w:pPr>
        <w:spacing w:line="360" w:lineRule="auto"/>
        <w:rPr>
          <w:rFonts w:cs="Arial"/>
          <w:u w:val="single"/>
        </w:rPr>
      </w:pPr>
      <w:r w:rsidRPr="00A3451F">
        <w:rPr>
          <w:rFonts w:cs="Arial"/>
          <w:u w:val="single"/>
        </w:rPr>
        <w:t>Bildunterschrift:</w:t>
      </w:r>
    </w:p>
    <w:p w:rsidR="002931F3" w:rsidRDefault="002931F3" w:rsidP="00342BF8">
      <w:pPr>
        <w:spacing w:line="360" w:lineRule="auto"/>
        <w:rPr>
          <w:rFonts w:cs="Arial"/>
          <w:i/>
        </w:rPr>
      </w:pPr>
      <w:r>
        <w:rPr>
          <w:rFonts w:cs="Arial"/>
          <w:i/>
        </w:rPr>
        <w:t xml:space="preserve">Freuten sich über das große Interesse an der Veranstaltung (v.li.): Annika Schütte, Servicestelle Schule-Wirtschaft </w:t>
      </w:r>
      <w:proofErr w:type="spellStart"/>
      <w:r>
        <w:rPr>
          <w:rFonts w:cs="Arial"/>
          <w:i/>
        </w:rPr>
        <w:t>MaßArbeit</w:t>
      </w:r>
      <w:proofErr w:type="spellEnd"/>
      <w:r>
        <w:rPr>
          <w:rFonts w:cs="Arial"/>
          <w:i/>
        </w:rPr>
        <w:t xml:space="preserve">, Nadine </w:t>
      </w:r>
      <w:proofErr w:type="spellStart"/>
      <w:r>
        <w:rPr>
          <w:rFonts w:cs="Arial"/>
          <w:i/>
        </w:rPr>
        <w:t>Nottbeck</w:t>
      </w:r>
      <w:proofErr w:type="spellEnd"/>
      <w:r>
        <w:rPr>
          <w:rFonts w:cs="Arial"/>
          <w:i/>
        </w:rPr>
        <w:t xml:space="preserve">, Zentrale Studienberatung Osnabrück, </w:t>
      </w:r>
      <w:proofErr w:type="spellStart"/>
      <w:r>
        <w:rPr>
          <w:rFonts w:cs="Arial"/>
          <w:i/>
        </w:rPr>
        <w:t>MaßArbeit</w:t>
      </w:r>
      <w:proofErr w:type="spellEnd"/>
      <w:r>
        <w:rPr>
          <w:rFonts w:cs="Arial"/>
          <w:i/>
        </w:rPr>
        <w:t xml:space="preserve">-Vorstand Lars Hellmers, </w:t>
      </w:r>
      <w:r w:rsidR="00EE52A3">
        <w:rPr>
          <w:rFonts w:cs="Arial"/>
          <w:i/>
        </w:rPr>
        <w:t xml:space="preserve">Landrätin Anna </w:t>
      </w:r>
      <w:proofErr w:type="spellStart"/>
      <w:r w:rsidR="00EE52A3">
        <w:rPr>
          <w:rFonts w:cs="Arial"/>
          <w:i/>
        </w:rPr>
        <w:t>Kebschull</w:t>
      </w:r>
      <w:proofErr w:type="spellEnd"/>
      <w:r w:rsidR="00EE52A3">
        <w:rPr>
          <w:rFonts w:cs="Arial"/>
          <w:i/>
        </w:rPr>
        <w:t xml:space="preserve">, </w:t>
      </w:r>
      <w:r>
        <w:rPr>
          <w:rFonts w:cs="Arial"/>
          <w:i/>
        </w:rPr>
        <w:t xml:space="preserve">Kerstin Hüls, Servicestelle Schule-Wirtschaft </w:t>
      </w:r>
      <w:proofErr w:type="spellStart"/>
      <w:r>
        <w:rPr>
          <w:rFonts w:cs="Arial"/>
          <w:i/>
        </w:rPr>
        <w:t>MaßArbeit</w:t>
      </w:r>
      <w:proofErr w:type="spellEnd"/>
      <w:r>
        <w:rPr>
          <w:rFonts w:cs="Arial"/>
          <w:i/>
        </w:rPr>
        <w:t xml:space="preserve">, </w:t>
      </w:r>
      <w:r w:rsidR="00EE52A3">
        <w:rPr>
          <w:rFonts w:cs="Arial"/>
          <w:i/>
        </w:rPr>
        <w:t xml:space="preserve">Susanne Steininger, Leiterin Übergangsmanagement Schule-Beruf der </w:t>
      </w:r>
      <w:proofErr w:type="spellStart"/>
      <w:r w:rsidR="00EE52A3">
        <w:rPr>
          <w:rFonts w:cs="Arial"/>
          <w:i/>
        </w:rPr>
        <w:t>MaßArbeit</w:t>
      </w:r>
      <w:proofErr w:type="spellEnd"/>
      <w:r w:rsidR="00EE52A3">
        <w:rPr>
          <w:rFonts w:cs="Arial"/>
          <w:i/>
        </w:rPr>
        <w:t>,</w:t>
      </w:r>
      <w:r w:rsidR="0024088A" w:rsidRPr="00A3451F">
        <w:rPr>
          <w:rFonts w:cs="Arial"/>
          <w:i/>
        </w:rPr>
        <w:t xml:space="preserve"> </w:t>
      </w:r>
      <w:r>
        <w:rPr>
          <w:rFonts w:cs="Arial"/>
          <w:i/>
        </w:rPr>
        <w:t xml:space="preserve">und Katja Bielefeld, Servicestelle Schule-Wirtschaft </w:t>
      </w:r>
      <w:proofErr w:type="spellStart"/>
      <w:r>
        <w:rPr>
          <w:rFonts w:cs="Arial"/>
          <w:i/>
        </w:rPr>
        <w:t>MaßArbeit</w:t>
      </w:r>
      <w:proofErr w:type="spellEnd"/>
      <w:r>
        <w:rPr>
          <w:rFonts w:cs="Arial"/>
          <w:i/>
        </w:rPr>
        <w:t xml:space="preserve">. </w:t>
      </w:r>
    </w:p>
    <w:p w:rsidR="0024088A" w:rsidRPr="00A3451F" w:rsidRDefault="0024088A" w:rsidP="00342BF8">
      <w:pPr>
        <w:spacing w:line="360" w:lineRule="auto"/>
        <w:rPr>
          <w:rFonts w:cs="Arial"/>
          <w:i/>
        </w:rPr>
      </w:pPr>
      <w:r w:rsidRPr="00A3451F">
        <w:rPr>
          <w:rFonts w:cs="Arial"/>
          <w:i/>
        </w:rPr>
        <w:t xml:space="preserve">Foto: </w:t>
      </w:r>
      <w:r w:rsidR="0044227D" w:rsidRPr="00A3451F">
        <w:rPr>
          <w:rFonts w:cs="Arial"/>
          <w:i/>
        </w:rPr>
        <w:t>Miriam Loeskow-Bücker</w:t>
      </w:r>
      <w:r w:rsidRPr="00A3451F">
        <w:rPr>
          <w:rFonts w:cs="Arial"/>
          <w:i/>
        </w:rPr>
        <w:t xml:space="preserve"> / </w:t>
      </w:r>
      <w:proofErr w:type="spellStart"/>
      <w:r w:rsidRPr="00A3451F">
        <w:rPr>
          <w:rFonts w:cs="Arial"/>
          <w:i/>
        </w:rPr>
        <w:t>MaßArbeit</w:t>
      </w:r>
      <w:proofErr w:type="spellEnd"/>
      <w:r w:rsidRPr="00A3451F">
        <w:rPr>
          <w:rFonts w:cs="Arial"/>
          <w:i/>
        </w:rPr>
        <w:t xml:space="preserve"> </w:t>
      </w:r>
    </w:p>
    <w:p w:rsidR="00342BF8" w:rsidRPr="00565735" w:rsidRDefault="00342BF8" w:rsidP="00342BF8">
      <w:p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175E72" w:rsidRPr="00421A7A" w:rsidRDefault="00175E72" w:rsidP="00342BF8">
      <w:pPr>
        <w:spacing w:line="360" w:lineRule="auto"/>
        <w:rPr>
          <w:rFonts w:cs="Arial"/>
        </w:rPr>
      </w:pPr>
      <w:r w:rsidRPr="00421A7A">
        <w:rPr>
          <w:rFonts w:cs="Arial"/>
        </w:rPr>
        <w:t xml:space="preserve">      </w:t>
      </w:r>
    </w:p>
    <w:p w:rsidR="00734478" w:rsidRPr="00D3578C" w:rsidRDefault="00734478" w:rsidP="00175E72">
      <w:pPr>
        <w:spacing w:line="360" w:lineRule="auto"/>
        <w:jc w:val="both"/>
        <w:rPr>
          <w:rFonts w:cs="Arial"/>
        </w:rPr>
      </w:pPr>
    </w:p>
    <w:p w:rsidR="005A125E" w:rsidRPr="005A125E" w:rsidRDefault="005A125E" w:rsidP="00734478">
      <w:pPr>
        <w:spacing w:after="200" w:line="360" w:lineRule="auto"/>
        <w:contextualSpacing/>
        <w:jc w:val="both"/>
        <w:rPr>
          <w:rFonts w:cs="Arial"/>
          <w:sz w:val="22"/>
          <w:szCs w:val="22"/>
          <w:u w:val="single"/>
        </w:rPr>
      </w:pPr>
    </w:p>
    <w:sectPr w:rsidR="005A125E" w:rsidRPr="005A125E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6D" w:rsidRDefault="000E066D">
      <w:r>
        <w:separator/>
      </w:r>
    </w:p>
  </w:endnote>
  <w:endnote w:type="continuationSeparator" w:id="0">
    <w:p w:rsidR="000E066D" w:rsidRDefault="000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6D" w:rsidRDefault="000E066D">
      <w:r>
        <w:separator/>
      </w:r>
    </w:p>
  </w:footnote>
  <w:footnote w:type="continuationSeparator" w:id="0">
    <w:p w:rsidR="000E066D" w:rsidRDefault="000E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DC4"/>
    <w:multiLevelType w:val="hybridMultilevel"/>
    <w:tmpl w:val="F2928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8"/>
    <w:rsid w:val="0000089F"/>
    <w:rsid w:val="00000EE1"/>
    <w:rsid w:val="0000329C"/>
    <w:rsid w:val="00005B51"/>
    <w:rsid w:val="0003033B"/>
    <w:rsid w:val="00030874"/>
    <w:rsid w:val="00040E86"/>
    <w:rsid w:val="00041E58"/>
    <w:rsid w:val="00042D6D"/>
    <w:rsid w:val="00050715"/>
    <w:rsid w:val="00061A2E"/>
    <w:rsid w:val="00084036"/>
    <w:rsid w:val="000926F7"/>
    <w:rsid w:val="000B0738"/>
    <w:rsid w:val="000B694F"/>
    <w:rsid w:val="000C116F"/>
    <w:rsid w:val="000C6D44"/>
    <w:rsid w:val="000E066D"/>
    <w:rsid w:val="000E0DB0"/>
    <w:rsid w:val="000F6311"/>
    <w:rsid w:val="001008A2"/>
    <w:rsid w:val="00101A20"/>
    <w:rsid w:val="0011087F"/>
    <w:rsid w:val="0012030E"/>
    <w:rsid w:val="00123E0C"/>
    <w:rsid w:val="001274C9"/>
    <w:rsid w:val="00135CFC"/>
    <w:rsid w:val="00140FAF"/>
    <w:rsid w:val="00152F40"/>
    <w:rsid w:val="001578B3"/>
    <w:rsid w:val="00175146"/>
    <w:rsid w:val="00175E72"/>
    <w:rsid w:val="001913FE"/>
    <w:rsid w:val="00195BB4"/>
    <w:rsid w:val="001B2133"/>
    <w:rsid w:val="001B795D"/>
    <w:rsid w:val="001B7D8B"/>
    <w:rsid w:val="001C518E"/>
    <w:rsid w:val="001D040D"/>
    <w:rsid w:val="001D1DFB"/>
    <w:rsid w:val="001D6B57"/>
    <w:rsid w:val="001D6C30"/>
    <w:rsid w:val="001D79CD"/>
    <w:rsid w:val="001E48E9"/>
    <w:rsid w:val="00201BAA"/>
    <w:rsid w:val="00201CB9"/>
    <w:rsid w:val="00204134"/>
    <w:rsid w:val="00207533"/>
    <w:rsid w:val="00207C2B"/>
    <w:rsid w:val="00231756"/>
    <w:rsid w:val="00234EA5"/>
    <w:rsid w:val="002374A4"/>
    <w:rsid w:val="00240222"/>
    <w:rsid w:val="0024088A"/>
    <w:rsid w:val="00254F64"/>
    <w:rsid w:val="0026655A"/>
    <w:rsid w:val="002675F8"/>
    <w:rsid w:val="002740C9"/>
    <w:rsid w:val="00281438"/>
    <w:rsid w:val="002821F3"/>
    <w:rsid w:val="0029148B"/>
    <w:rsid w:val="002931F3"/>
    <w:rsid w:val="002D38E3"/>
    <w:rsid w:val="002F5C47"/>
    <w:rsid w:val="00324DFF"/>
    <w:rsid w:val="0033647A"/>
    <w:rsid w:val="00342BF8"/>
    <w:rsid w:val="00352917"/>
    <w:rsid w:val="00361AA3"/>
    <w:rsid w:val="0038051C"/>
    <w:rsid w:val="0038709D"/>
    <w:rsid w:val="003B3B41"/>
    <w:rsid w:val="003C53E0"/>
    <w:rsid w:val="003C566F"/>
    <w:rsid w:val="003D7E50"/>
    <w:rsid w:val="003F77F1"/>
    <w:rsid w:val="00412B3E"/>
    <w:rsid w:val="00424ADE"/>
    <w:rsid w:val="0044227D"/>
    <w:rsid w:val="00447431"/>
    <w:rsid w:val="00454B87"/>
    <w:rsid w:val="004838F6"/>
    <w:rsid w:val="004A27BE"/>
    <w:rsid w:val="004A6D49"/>
    <w:rsid w:val="004B33F2"/>
    <w:rsid w:val="004D3669"/>
    <w:rsid w:val="004E3434"/>
    <w:rsid w:val="004E51ED"/>
    <w:rsid w:val="004F164C"/>
    <w:rsid w:val="004F4954"/>
    <w:rsid w:val="00510B99"/>
    <w:rsid w:val="00513BA6"/>
    <w:rsid w:val="00513C07"/>
    <w:rsid w:val="00531697"/>
    <w:rsid w:val="00534D63"/>
    <w:rsid w:val="00547DD2"/>
    <w:rsid w:val="00553A19"/>
    <w:rsid w:val="00553E5F"/>
    <w:rsid w:val="00564B98"/>
    <w:rsid w:val="005671F2"/>
    <w:rsid w:val="0058317B"/>
    <w:rsid w:val="0058539D"/>
    <w:rsid w:val="005866E6"/>
    <w:rsid w:val="005918DC"/>
    <w:rsid w:val="00594252"/>
    <w:rsid w:val="005A125E"/>
    <w:rsid w:val="005A19BA"/>
    <w:rsid w:val="005B23D7"/>
    <w:rsid w:val="005C1BAA"/>
    <w:rsid w:val="005C1ED8"/>
    <w:rsid w:val="005C3D13"/>
    <w:rsid w:val="005E0180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56E01"/>
    <w:rsid w:val="00662383"/>
    <w:rsid w:val="00693E1F"/>
    <w:rsid w:val="00694176"/>
    <w:rsid w:val="006A1232"/>
    <w:rsid w:val="006A5830"/>
    <w:rsid w:val="006B0CB1"/>
    <w:rsid w:val="006C26F3"/>
    <w:rsid w:val="006D029B"/>
    <w:rsid w:val="006D130B"/>
    <w:rsid w:val="006D1E77"/>
    <w:rsid w:val="006F4CA7"/>
    <w:rsid w:val="006F6497"/>
    <w:rsid w:val="007208B4"/>
    <w:rsid w:val="00720C21"/>
    <w:rsid w:val="00721A3D"/>
    <w:rsid w:val="00734478"/>
    <w:rsid w:val="00742055"/>
    <w:rsid w:val="00742CB4"/>
    <w:rsid w:val="00752077"/>
    <w:rsid w:val="00755887"/>
    <w:rsid w:val="00771D20"/>
    <w:rsid w:val="00773682"/>
    <w:rsid w:val="007A6B5C"/>
    <w:rsid w:val="007B0214"/>
    <w:rsid w:val="007C3687"/>
    <w:rsid w:val="007C6D3A"/>
    <w:rsid w:val="007D43B8"/>
    <w:rsid w:val="007D502F"/>
    <w:rsid w:val="007E0FAD"/>
    <w:rsid w:val="007E66B8"/>
    <w:rsid w:val="007F6DE3"/>
    <w:rsid w:val="007F7597"/>
    <w:rsid w:val="00802F26"/>
    <w:rsid w:val="008039BB"/>
    <w:rsid w:val="00811CA3"/>
    <w:rsid w:val="008212C7"/>
    <w:rsid w:val="008241E0"/>
    <w:rsid w:val="008324A7"/>
    <w:rsid w:val="0083706B"/>
    <w:rsid w:val="008412FE"/>
    <w:rsid w:val="00852209"/>
    <w:rsid w:val="008524F7"/>
    <w:rsid w:val="00853E76"/>
    <w:rsid w:val="00874C61"/>
    <w:rsid w:val="00890DA0"/>
    <w:rsid w:val="00893AC5"/>
    <w:rsid w:val="008E0DE3"/>
    <w:rsid w:val="008F103E"/>
    <w:rsid w:val="008F3630"/>
    <w:rsid w:val="008F661C"/>
    <w:rsid w:val="00903D58"/>
    <w:rsid w:val="0091161E"/>
    <w:rsid w:val="00915B4F"/>
    <w:rsid w:val="00920DC7"/>
    <w:rsid w:val="00926427"/>
    <w:rsid w:val="0093289E"/>
    <w:rsid w:val="0096348B"/>
    <w:rsid w:val="00992300"/>
    <w:rsid w:val="00992797"/>
    <w:rsid w:val="00992FAC"/>
    <w:rsid w:val="009B5509"/>
    <w:rsid w:val="009B5B61"/>
    <w:rsid w:val="009C0ABA"/>
    <w:rsid w:val="009C18DA"/>
    <w:rsid w:val="009C40EC"/>
    <w:rsid w:val="009C7292"/>
    <w:rsid w:val="00A00F82"/>
    <w:rsid w:val="00A119BC"/>
    <w:rsid w:val="00A11BA4"/>
    <w:rsid w:val="00A122D6"/>
    <w:rsid w:val="00A14CDD"/>
    <w:rsid w:val="00A27348"/>
    <w:rsid w:val="00A30EF0"/>
    <w:rsid w:val="00A325C0"/>
    <w:rsid w:val="00A337E2"/>
    <w:rsid w:val="00A3451F"/>
    <w:rsid w:val="00A348E4"/>
    <w:rsid w:val="00A36C93"/>
    <w:rsid w:val="00A416CD"/>
    <w:rsid w:val="00A42822"/>
    <w:rsid w:val="00A54C95"/>
    <w:rsid w:val="00A667F9"/>
    <w:rsid w:val="00A6787B"/>
    <w:rsid w:val="00AA72AE"/>
    <w:rsid w:val="00AB3D36"/>
    <w:rsid w:val="00AC5710"/>
    <w:rsid w:val="00AE116B"/>
    <w:rsid w:val="00AF660B"/>
    <w:rsid w:val="00AF7BE1"/>
    <w:rsid w:val="00B00D93"/>
    <w:rsid w:val="00B05BDD"/>
    <w:rsid w:val="00B12690"/>
    <w:rsid w:val="00B12E14"/>
    <w:rsid w:val="00B31756"/>
    <w:rsid w:val="00B32F9A"/>
    <w:rsid w:val="00B35C89"/>
    <w:rsid w:val="00B36A39"/>
    <w:rsid w:val="00B543AD"/>
    <w:rsid w:val="00B547F2"/>
    <w:rsid w:val="00B55048"/>
    <w:rsid w:val="00B61265"/>
    <w:rsid w:val="00B63734"/>
    <w:rsid w:val="00B74561"/>
    <w:rsid w:val="00B7528C"/>
    <w:rsid w:val="00B77C30"/>
    <w:rsid w:val="00B92C15"/>
    <w:rsid w:val="00B9699F"/>
    <w:rsid w:val="00BA335B"/>
    <w:rsid w:val="00BB69AE"/>
    <w:rsid w:val="00BC7B6C"/>
    <w:rsid w:val="00BD1B45"/>
    <w:rsid w:val="00BD208A"/>
    <w:rsid w:val="00BF59E8"/>
    <w:rsid w:val="00C01C4F"/>
    <w:rsid w:val="00C161B0"/>
    <w:rsid w:val="00C164CC"/>
    <w:rsid w:val="00C17384"/>
    <w:rsid w:val="00C23BC6"/>
    <w:rsid w:val="00C348AE"/>
    <w:rsid w:val="00C36608"/>
    <w:rsid w:val="00C42AD6"/>
    <w:rsid w:val="00C46B6B"/>
    <w:rsid w:val="00C475A7"/>
    <w:rsid w:val="00C47E4A"/>
    <w:rsid w:val="00C51611"/>
    <w:rsid w:val="00C5188F"/>
    <w:rsid w:val="00C61B4F"/>
    <w:rsid w:val="00C62A26"/>
    <w:rsid w:val="00C80C17"/>
    <w:rsid w:val="00C80FF1"/>
    <w:rsid w:val="00C8640C"/>
    <w:rsid w:val="00C900C6"/>
    <w:rsid w:val="00C94C7B"/>
    <w:rsid w:val="00C973BB"/>
    <w:rsid w:val="00CA0B0B"/>
    <w:rsid w:val="00CA3095"/>
    <w:rsid w:val="00CA7820"/>
    <w:rsid w:val="00CB02DF"/>
    <w:rsid w:val="00CB4CA8"/>
    <w:rsid w:val="00CB5FA2"/>
    <w:rsid w:val="00CC2DAE"/>
    <w:rsid w:val="00CC3015"/>
    <w:rsid w:val="00CC5AE1"/>
    <w:rsid w:val="00CE19DB"/>
    <w:rsid w:val="00CF7137"/>
    <w:rsid w:val="00D0688F"/>
    <w:rsid w:val="00D073E8"/>
    <w:rsid w:val="00D1634B"/>
    <w:rsid w:val="00D32924"/>
    <w:rsid w:val="00D33261"/>
    <w:rsid w:val="00D35271"/>
    <w:rsid w:val="00D37C59"/>
    <w:rsid w:val="00D4178B"/>
    <w:rsid w:val="00D65DFA"/>
    <w:rsid w:val="00D90690"/>
    <w:rsid w:val="00D910B6"/>
    <w:rsid w:val="00D92168"/>
    <w:rsid w:val="00D92E5F"/>
    <w:rsid w:val="00D968F5"/>
    <w:rsid w:val="00DA1B37"/>
    <w:rsid w:val="00DA77FF"/>
    <w:rsid w:val="00DB494C"/>
    <w:rsid w:val="00DB6269"/>
    <w:rsid w:val="00DB724E"/>
    <w:rsid w:val="00DC4CEB"/>
    <w:rsid w:val="00DC68B3"/>
    <w:rsid w:val="00DD7527"/>
    <w:rsid w:val="00DE2E37"/>
    <w:rsid w:val="00DF337D"/>
    <w:rsid w:val="00DF4C8C"/>
    <w:rsid w:val="00DF70AC"/>
    <w:rsid w:val="00E01D40"/>
    <w:rsid w:val="00E044C2"/>
    <w:rsid w:val="00E1423B"/>
    <w:rsid w:val="00E20523"/>
    <w:rsid w:val="00E2306C"/>
    <w:rsid w:val="00E25E94"/>
    <w:rsid w:val="00E26D6F"/>
    <w:rsid w:val="00E278E6"/>
    <w:rsid w:val="00E36EA4"/>
    <w:rsid w:val="00E41D80"/>
    <w:rsid w:val="00E449A3"/>
    <w:rsid w:val="00E45BC7"/>
    <w:rsid w:val="00E5103F"/>
    <w:rsid w:val="00E63796"/>
    <w:rsid w:val="00E65AD5"/>
    <w:rsid w:val="00E7005D"/>
    <w:rsid w:val="00E852A4"/>
    <w:rsid w:val="00E9576C"/>
    <w:rsid w:val="00E96C8F"/>
    <w:rsid w:val="00EA0F43"/>
    <w:rsid w:val="00EB5C78"/>
    <w:rsid w:val="00EC67EA"/>
    <w:rsid w:val="00ED1AA3"/>
    <w:rsid w:val="00EE52A3"/>
    <w:rsid w:val="00EE570F"/>
    <w:rsid w:val="00EF4BD8"/>
    <w:rsid w:val="00F13B81"/>
    <w:rsid w:val="00F16104"/>
    <w:rsid w:val="00F16237"/>
    <w:rsid w:val="00F228E1"/>
    <w:rsid w:val="00F4032A"/>
    <w:rsid w:val="00F4216C"/>
    <w:rsid w:val="00F42A6B"/>
    <w:rsid w:val="00F43A7F"/>
    <w:rsid w:val="00F4420C"/>
    <w:rsid w:val="00F463B4"/>
    <w:rsid w:val="00F533C7"/>
    <w:rsid w:val="00F55277"/>
    <w:rsid w:val="00F574D0"/>
    <w:rsid w:val="00F653E1"/>
    <w:rsid w:val="00F66A9D"/>
    <w:rsid w:val="00F72727"/>
    <w:rsid w:val="00F73A36"/>
    <w:rsid w:val="00F81C19"/>
    <w:rsid w:val="00F83331"/>
    <w:rsid w:val="00FA0855"/>
    <w:rsid w:val="00FA1213"/>
    <w:rsid w:val="00FA583A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6d6d6"/>
    </o:shapedefaults>
    <o:shapelayout v:ext="edit">
      <o:idmap v:ext="edit" data="1"/>
    </o:shapelayout>
  </w:shapeDefaults>
  <w:decimalSymbol w:val=","/>
  <w:listSeparator w:val=";"/>
  <w14:docId w14:val="39D11230"/>
  <w15:docId w15:val="{7AC4D622-E990-4093-9311-8F912D4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0FA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51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32FB-784A-49F1-946A-754B4F94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577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Joachim-Meyer, Sandra</cp:lastModifiedBy>
  <cp:revision>28</cp:revision>
  <cp:lastPrinted>2023-07-13T06:19:00Z</cp:lastPrinted>
  <dcterms:created xsi:type="dcterms:W3CDTF">2025-01-20T07:55:00Z</dcterms:created>
  <dcterms:modified xsi:type="dcterms:W3CDTF">2025-01-21T13:29:00Z</dcterms:modified>
</cp:coreProperties>
</file>