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02723">
              <w:rPr>
                <w:rFonts w:cs="Arial"/>
              </w:rPr>
              <w:t>5</w:t>
            </w:r>
            <w:r w:rsidR="00FF32AA">
              <w:rPr>
                <w:rFonts w:cs="Arial"/>
              </w:rPr>
              <w:t>.</w:t>
            </w:r>
            <w:r w:rsidR="00202723">
              <w:rPr>
                <w:rFonts w:cs="Arial"/>
              </w:rPr>
              <w:t>3</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605E94" w:rsidP="00F16D97">
      <w:pPr>
        <w:rPr>
          <w:b/>
        </w:rPr>
      </w:pPr>
      <w:r>
        <w:rPr>
          <w:b/>
        </w:rPr>
        <w:t>Landkreis erhält viel Unterstützung durch Bürgerinnen und Bürger für regionales Radverkehrskonzept</w:t>
      </w:r>
    </w:p>
    <w:p w:rsidR="001F0311" w:rsidRDefault="001F0311" w:rsidP="00F16D97">
      <w:pPr>
        <w:rPr>
          <w:b/>
        </w:rPr>
      </w:pPr>
    </w:p>
    <w:p w:rsidR="00605E94" w:rsidRDefault="00AD7438" w:rsidP="00934167">
      <w:pPr>
        <w:spacing w:after="120"/>
      </w:pPr>
      <w:r>
        <w:rPr>
          <w:b/>
        </w:rPr>
        <w:t>Osn</w:t>
      </w:r>
      <w:r w:rsidR="00F9059A">
        <w:rPr>
          <w:b/>
        </w:rPr>
        <w:t>a</w:t>
      </w:r>
      <w:r>
        <w:rPr>
          <w:b/>
        </w:rPr>
        <w:t>brück</w:t>
      </w:r>
      <w:r w:rsidR="00F47A48" w:rsidRPr="00F47A48">
        <w:rPr>
          <w:b/>
        </w:rPr>
        <w:t>.</w:t>
      </w:r>
      <w:r w:rsidR="00162327">
        <w:rPr>
          <w:b/>
        </w:rPr>
        <w:t xml:space="preserve"> </w:t>
      </w:r>
      <w:r w:rsidR="00605E94" w:rsidRPr="00605E94">
        <w:t>Der Landkreis Osnabrück</w:t>
      </w:r>
      <w:r w:rsidR="00605E94">
        <w:t xml:space="preserve"> hat ein Thema auf die Agenda gesetzt, das offenbar viele Menschen anspricht: Seit dem 17. Februar können Bürgerinnen und Bürger Anregungen für ein regionales </w:t>
      </w:r>
      <w:r w:rsidR="00E32F02">
        <w:t>Radverkehrskonzept abgeben. Mehr als</w:t>
      </w:r>
      <w:r w:rsidR="00605E94">
        <w:t xml:space="preserve"> 2.000 Interessierte haben di</w:t>
      </w:r>
      <w:r w:rsidR="00E32F02">
        <w:t>e Seite mittlerweile aufgerufen.</w:t>
      </w:r>
      <w:r w:rsidR="00605E94">
        <w:t xml:space="preserve"> Dazu gab es viele Vorschläge und Kommentar</w:t>
      </w:r>
      <w:r w:rsidR="00DC473E">
        <w:t>e. Da die Beteiligung noch bis zum 16. März läuft, hofft der L</w:t>
      </w:r>
      <w:r w:rsidR="002B666B">
        <w:t>andkreis auf weiteren H</w:t>
      </w:r>
      <w:r w:rsidR="00CF1F1A">
        <w:t>inweise, die u</w:t>
      </w:r>
      <w:r w:rsidR="00CF1F1A" w:rsidRPr="00CF1F1A">
        <w:t>nter dem Link jetzt-mitmachen.de/r</w:t>
      </w:r>
      <w:r w:rsidR="00CF1F1A">
        <w:t>ad-landkreis-osnabrueck abgegeben werden können.</w:t>
      </w:r>
    </w:p>
    <w:p w:rsidR="002B666B" w:rsidRPr="00605E94" w:rsidRDefault="002B666B" w:rsidP="00934167">
      <w:pPr>
        <w:spacing w:after="120"/>
      </w:pPr>
      <w:r>
        <w:t>Die meisten Anregungen befasste</w:t>
      </w:r>
      <w:r w:rsidR="00322DCA">
        <w:t>n</w:t>
      </w:r>
      <w:r>
        <w:t xml:space="preserve"> sich mit konkreten Mängeln im </w:t>
      </w:r>
      <w:proofErr w:type="spellStart"/>
      <w:r>
        <w:t>Radnetz</w:t>
      </w:r>
      <w:proofErr w:type="spellEnd"/>
      <w:r>
        <w:t xml:space="preserve">. Aber auch zu </w:t>
      </w:r>
      <w:r w:rsidR="00E32F02">
        <w:t>d</w:t>
      </w:r>
      <w:bookmarkStart w:id="0" w:name="_GoBack"/>
      <w:bookmarkEnd w:id="0"/>
      <w:r>
        <w:t>en Kategorien „Gute Radverbindung“ und „Alternative Streckenführung“ gab es Rückmeldungen. Deutlich wurde, dass sich die Radfahrerinnen und Radfahrer ein sicheres und lückenloses Netz wünschen, so dass insbesondere auf Abschnitte mit fehlenden R</w:t>
      </w:r>
      <w:r w:rsidR="00322DCA">
        <w:t>adwegen hingewiesen wurde</w:t>
      </w:r>
      <w:r>
        <w:t xml:space="preserve">. </w:t>
      </w:r>
      <w:r w:rsidRPr="002B666B">
        <w:t>In</w:t>
      </w:r>
      <w:r w:rsidR="00322DCA">
        <w:t xml:space="preserve"> den Anregungen nannten die Nutzerinnen und Nutzer</w:t>
      </w:r>
      <w:r>
        <w:t xml:space="preserve"> außerdem </w:t>
      </w:r>
      <w:r w:rsidRPr="002B666B">
        <w:t>Gefahrenpunkte und Sicherheitsdefizite auf Abschnitten mit hohem Verkehrsaufkommen, viel Lkw-Verkehr und hohe</w:t>
      </w:r>
      <w:r>
        <w:t xml:space="preserve">n </w:t>
      </w:r>
      <w:r w:rsidR="00322DCA">
        <w:lastRenderedPageBreak/>
        <w:t>Geschwindigkeiten</w:t>
      </w:r>
      <w:r>
        <w:t xml:space="preserve">. Zudem wurden </w:t>
      </w:r>
      <w:r w:rsidRPr="002B666B">
        <w:t>Radwege mit schlechter Oberflächenqualitä</w:t>
      </w:r>
      <w:r>
        <w:t>t oder zu geringer Breite</w:t>
      </w:r>
      <w:r w:rsidRPr="002B666B">
        <w:t xml:space="preserve"> </w:t>
      </w:r>
      <w:r>
        <w:t>aufgelistet</w:t>
      </w:r>
      <w:r w:rsidRPr="002B666B">
        <w:t>.</w:t>
      </w:r>
    </w:p>
    <w:p w:rsidR="00934167" w:rsidRDefault="00E32F02" w:rsidP="00872BE7">
      <w:pPr>
        <w:spacing w:after="120"/>
      </w:pPr>
      <w:r>
        <w:t>Der Hintergrund für das</w:t>
      </w:r>
      <w:r w:rsidR="00872BE7">
        <w:t xml:space="preserve"> regionale Radverkehrskonzept: Der Fahrradverkehr nimmt im Landkreis Osnabrück auch wegen der zunehmenden Nutzung von E-Bikes und </w:t>
      </w:r>
      <w:proofErr w:type="spellStart"/>
      <w:r w:rsidR="00872BE7">
        <w:t>Pedelcs</w:t>
      </w:r>
      <w:proofErr w:type="spellEnd"/>
      <w:r w:rsidR="00872BE7">
        <w:t xml:space="preserve"> zu. </w:t>
      </w:r>
      <w:r w:rsidR="00BD340B">
        <w:t xml:space="preserve">Dem will der Landkreis Rechnung tragen. </w:t>
      </w:r>
      <w:r w:rsidR="00934167">
        <w:t xml:space="preserve">Ein zentraler Bestandteil des Konzepts ist ein gut ausgebautes Netz von Radhauptrouten, das </w:t>
      </w:r>
      <w:r w:rsidR="008359CA">
        <w:t>Städte und Gemeinden</w:t>
      </w:r>
      <w:r w:rsidR="00934167">
        <w:t xml:space="preserve"> miteinander verbindet. Die geplanten Strecken sollen es ermöglichen, das ganze Jahr über sicher und komfortabel mit dem Fahrrad unterwegs zu sein.</w:t>
      </w:r>
    </w:p>
    <w:p w:rsidR="00084E5C" w:rsidRPr="00084E5C" w:rsidRDefault="00934167" w:rsidP="00BD340B">
      <w:pPr>
        <w:spacing w:after="120"/>
      </w:pPr>
      <w:r>
        <w:t>Bei der Erarbeitung des Konzepts sind bereits viele Hinweise von Vertreterinnen und Vertretern aus Verwaltung, Kommunen, Verkehrsverbänden und Interessenvertretungen eingeflossen. Doch auch die persönlichen und lokalen Erfahrungen der Bürgerinnen und Bürger sind eine wertvolle Ergänzung. Deshalb gibt es die Möglichkeit, sich an der weiteren Planung zu beteiligen.</w:t>
      </w:r>
      <w:r w:rsidR="008359CA">
        <w:t xml:space="preserve"> </w:t>
      </w:r>
      <w:r>
        <w:t xml:space="preserve">Auf einer interaktiven Karte mit dem Netzentwurf können Hinweise zu bestehenden Strecken, fehlenden Verbindungen oder alternativen Routen eingetragen werden. Diese Rückmeldungen tragen dazu bei, das Radhauptroutennetz noch besser an </w:t>
      </w:r>
      <w:r w:rsidR="00872BE7">
        <w:t>die Bedürfnisse der Radfahrerinnen und Radfahrer</w:t>
      </w:r>
      <w:r>
        <w:t xml:space="preserve"> anzupassen.</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C1" w:rsidRDefault="001B43C1">
      <w:pPr>
        <w:spacing w:line="240" w:lineRule="auto"/>
      </w:pPr>
      <w:r>
        <w:separator/>
      </w:r>
    </w:p>
  </w:endnote>
  <w:endnote w:type="continuationSeparator" w:id="0">
    <w:p w:rsidR="001B43C1" w:rsidRDefault="001B4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32F0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C1" w:rsidRDefault="001B43C1">
      <w:pPr>
        <w:spacing w:line="240" w:lineRule="auto"/>
      </w:pPr>
      <w:r>
        <w:separator/>
      </w:r>
    </w:p>
  </w:footnote>
  <w:footnote w:type="continuationSeparator" w:id="0">
    <w:p w:rsidR="001B43C1" w:rsidRDefault="001B43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2859"/>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B43C1"/>
    <w:rsid w:val="001C0D85"/>
    <w:rsid w:val="001F0311"/>
    <w:rsid w:val="001F6145"/>
    <w:rsid w:val="00202723"/>
    <w:rsid w:val="00230050"/>
    <w:rsid w:val="00250ED8"/>
    <w:rsid w:val="002514AE"/>
    <w:rsid w:val="00260969"/>
    <w:rsid w:val="00264EC4"/>
    <w:rsid w:val="002726B8"/>
    <w:rsid w:val="00294A40"/>
    <w:rsid w:val="002A4C97"/>
    <w:rsid w:val="002B3D5E"/>
    <w:rsid w:val="002B666B"/>
    <w:rsid w:val="002C1213"/>
    <w:rsid w:val="002C45FB"/>
    <w:rsid w:val="002D0804"/>
    <w:rsid w:val="002E43CA"/>
    <w:rsid w:val="002E6FF7"/>
    <w:rsid w:val="002E745F"/>
    <w:rsid w:val="002E7D59"/>
    <w:rsid w:val="003026CF"/>
    <w:rsid w:val="003035E6"/>
    <w:rsid w:val="00322A2F"/>
    <w:rsid w:val="00322DCA"/>
    <w:rsid w:val="00341DA3"/>
    <w:rsid w:val="0034297C"/>
    <w:rsid w:val="0036445F"/>
    <w:rsid w:val="00377AD5"/>
    <w:rsid w:val="00382DC9"/>
    <w:rsid w:val="0039580B"/>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84D86"/>
    <w:rsid w:val="005C4BD9"/>
    <w:rsid w:val="005D4065"/>
    <w:rsid w:val="006033EF"/>
    <w:rsid w:val="00604CDD"/>
    <w:rsid w:val="00605E94"/>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59CA"/>
    <w:rsid w:val="00836C30"/>
    <w:rsid w:val="008477B5"/>
    <w:rsid w:val="00853960"/>
    <w:rsid w:val="00861BA4"/>
    <w:rsid w:val="00862A5C"/>
    <w:rsid w:val="00865A52"/>
    <w:rsid w:val="008727BD"/>
    <w:rsid w:val="00872BE7"/>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4167"/>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40B"/>
    <w:rsid w:val="00BD3618"/>
    <w:rsid w:val="00BD66DC"/>
    <w:rsid w:val="00BE17C9"/>
    <w:rsid w:val="00C06B13"/>
    <w:rsid w:val="00C26BE6"/>
    <w:rsid w:val="00C31FAA"/>
    <w:rsid w:val="00C407CB"/>
    <w:rsid w:val="00C433C7"/>
    <w:rsid w:val="00C51B95"/>
    <w:rsid w:val="00C5283F"/>
    <w:rsid w:val="00C8046B"/>
    <w:rsid w:val="00CA2D96"/>
    <w:rsid w:val="00CB6247"/>
    <w:rsid w:val="00CC29AE"/>
    <w:rsid w:val="00CF1F1A"/>
    <w:rsid w:val="00D0152A"/>
    <w:rsid w:val="00D0252A"/>
    <w:rsid w:val="00D06FF2"/>
    <w:rsid w:val="00D138B0"/>
    <w:rsid w:val="00D178D9"/>
    <w:rsid w:val="00D34915"/>
    <w:rsid w:val="00D41EE0"/>
    <w:rsid w:val="00D4784A"/>
    <w:rsid w:val="00D510AD"/>
    <w:rsid w:val="00D7273D"/>
    <w:rsid w:val="00D760D9"/>
    <w:rsid w:val="00DB2B7E"/>
    <w:rsid w:val="00DC155D"/>
    <w:rsid w:val="00DC473E"/>
    <w:rsid w:val="00DF5185"/>
    <w:rsid w:val="00E130BA"/>
    <w:rsid w:val="00E32F02"/>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B0AC3"/>
    <w:rsid w:val="00FC4AF0"/>
    <w:rsid w:val="00FE4210"/>
    <w:rsid w:val="00FE74F5"/>
    <w:rsid w:val="00FF18A8"/>
    <w:rsid w:val="00FF32AA"/>
    <w:rsid w:val="00FF579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95089"/>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099451817">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E181-A435-445B-B908-2371E6DB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2567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2025-03-05T09:36:00Z</dcterms:created>
  <dcterms:modified xsi:type="dcterms:W3CDTF">2025-03-05T11:21:00Z</dcterms:modified>
</cp:coreProperties>
</file>